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85260" w14:textId="6DE63534" w:rsidR="000B1010" w:rsidRDefault="00AE670F" w:rsidP="00AE670F">
      <w:pPr>
        <w:tabs>
          <w:tab w:val="left" w:pos="0"/>
          <w:tab w:val="left" w:pos="1985"/>
        </w:tabs>
        <w:ind w:left="1615" w:right="-58" w:firstLine="1985"/>
        <w:jc w:val="right"/>
        <w:rPr>
          <w:rFonts w:ascii="Aptos" w:hAnsi="Aptos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2096" behindDoc="1" locked="0" layoutInCell="1" allowOverlap="1" wp14:anchorId="32063D02" wp14:editId="345E90E6">
            <wp:simplePos x="0" y="0"/>
            <wp:positionH relativeFrom="column">
              <wp:posOffset>-894213</wp:posOffset>
            </wp:positionH>
            <wp:positionV relativeFrom="paragraph">
              <wp:posOffset>135255</wp:posOffset>
            </wp:positionV>
            <wp:extent cx="1066800" cy="1279492"/>
            <wp:effectExtent l="0" t="0" r="0" b="0"/>
            <wp:wrapNone/>
            <wp:docPr id="164546284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279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6C2454" w14:textId="1543CFD8" w:rsidR="00F5230D" w:rsidRPr="00F23B72" w:rsidRDefault="00AE670F" w:rsidP="00F5230D">
      <w:pPr>
        <w:tabs>
          <w:tab w:val="left" w:pos="0"/>
          <w:tab w:val="left" w:pos="1985"/>
        </w:tabs>
        <w:ind w:right="-58"/>
        <w:jc w:val="right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8"/>
          <w:szCs w:val="28"/>
        </w:rPr>
        <w:tab/>
      </w:r>
      <w:r>
        <w:rPr>
          <w:rFonts w:ascii="Aptos" w:hAnsi="Aptos"/>
          <w:b/>
          <w:sz w:val="28"/>
          <w:szCs w:val="28"/>
        </w:rPr>
        <w:tab/>
      </w:r>
      <w:r>
        <w:rPr>
          <w:rFonts w:ascii="Aptos" w:hAnsi="Aptos"/>
          <w:b/>
          <w:sz w:val="28"/>
          <w:szCs w:val="28"/>
        </w:rPr>
        <w:tab/>
      </w:r>
      <w:r>
        <w:rPr>
          <w:rFonts w:ascii="Aptos" w:hAnsi="Aptos"/>
          <w:b/>
          <w:sz w:val="28"/>
          <w:szCs w:val="28"/>
        </w:rPr>
        <w:tab/>
      </w:r>
      <w:r w:rsidR="00857180">
        <w:rPr>
          <w:rFonts w:ascii="Aptos" w:hAnsi="Aptos"/>
          <w:b/>
          <w:sz w:val="28"/>
          <w:szCs w:val="28"/>
        </w:rPr>
        <w:t xml:space="preserve"> </w:t>
      </w:r>
      <w:r w:rsidR="00FE0B2A" w:rsidRPr="00FE0B2A">
        <w:rPr>
          <w:rFonts w:ascii="Aptos" w:hAnsi="Aptos"/>
          <w:b/>
          <w:sz w:val="28"/>
          <w:szCs w:val="28"/>
        </w:rPr>
        <w:t xml:space="preserve"> </w:t>
      </w:r>
      <w:r w:rsidR="000B1010" w:rsidRPr="00F23B72">
        <w:rPr>
          <w:rFonts w:ascii="Aptos" w:hAnsi="Aptos"/>
          <w:b/>
          <w:sz w:val="20"/>
          <w:szCs w:val="20"/>
        </w:rPr>
        <w:t xml:space="preserve">ΘΕΑΤΡΙΚΗ ΠΕΡΙΟΔΟΣ 2025 – 2026 </w:t>
      </w:r>
    </w:p>
    <w:p w14:paraId="4D46DD14" w14:textId="01129254" w:rsidR="00E13B51" w:rsidRPr="00F23B72" w:rsidRDefault="00E13B51" w:rsidP="00F5230D">
      <w:pPr>
        <w:tabs>
          <w:tab w:val="left" w:pos="0"/>
          <w:tab w:val="left" w:pos="1985"/>
        </w:tabs>
        <w:ind w:right="-58"/>
        <w:jc w:val="right"/>
        <w:rPr>
          <w:rFonts w:ascii="Aptos" w:hAnsi="Aptos"/>
          <w:b/>
          <w:sz w:val="8"/>
          <w:szCs w:val="8"/>
        </w:rPr>
      </w:pPr>
    </w:p>
    <w:p w14:paraId="74B262AC" w14:textId="4F2A427B" w:rsidR="00F5230D" w:rsidRPr="00F23B72" w:rsidRDefault="00221A3B" w:rsidP="00AE670F">
      <w:pPr>
        <w:tabs>
          <w:tab w:val="left" w:pos="0"/>
          <w:tab w:val="left" w:pos="1985"/>
        </w:tabs>
        <w:ind w:right="-58"/>
        <w:jc w:val="right"/>
        <w:rPr>
          <w:rFonts w:ascii="Aptos" w:hAnsi="Aptos"/>
          <w:b/>
          <w:sz w:val="20"/>
          <w:szCs w:val="20"/>
        </w:rPr>
      </w:pPr>
      <w:r w:rsidRPr="00F23B72">
        <w:rPr>
          <w:rFonts w:ascii="Aptos" w:hAnsi="Aptos"/>
          <w:b/>
          <w:sz w:val="20"/>
          <w:szCs w:val="20"/>
        </w:rPr>
        <w:t>ΘΕΑΤΡΙΚΕΣ ΠΑΡΑΓΩΓΕΣ ΓΕΡΑΣΙΜΟ</w:t>
      </w:r>
      <w:r w:rsidR="005433B5">
        <w:rPr>
          <w:rFonts w:ascii="Aptos" w:hAnsi="Aptos"/>
          <w:b/>
          <w:sz w:val="20"/>
          <w:szCs w:val="20"/>
        </w:rPr>
        <w:t>Υ</w:t>
      </w:r>
      <w:r w:rsidRPr="00F23B72">
        <w:rPr>
          <w:rFonts w:ascii="Aptos" w:hAnsi="Aptos"/>
          <w:b/>
          <w:sz w:val="20"/>
          <w:szCs w:val="20"/>
        </w:rPr>
        <w:t xml:space="preserve"> ΣΚΑΦΙΔΑ</w:t>
      </w:r>
    </w:p>
    <w:p w14:paraId="5E94F901" w14:textId="77777777" w:rsidR="00365F8E" w:rsidRPr="008357B1" w:rsidRDefault="00365F8E" w:rsidP="009E3AD3">
      <w:pPr>
        <w:tabs>
          <w:tab w:val="left" w:pos="0"/>
          <w:tab w:val="left" w:pos="1985"/>
        </w:tabs>
        <w:ind w:right="-58"/>
        <w:rPr>
          <w:rFonts w:ascii="Aptos" w:hAnsi="Aptos"/>
          <w:b/>
          <w:sz w:val="32"/>
          <w:szCs w:val="32"/>
        </w:rPr>
      </w:pPr>
    </w:p>
    <w:p w14:paraId="67A17228" w14:textId="77777777" w:rsidR="001315DC" w:rsidRPr="008357B1" w:rsidRDefault="001315DC" w:rsidP="008357B1">
      <w:pPr>
        <w:tabs>
          <w:tab w:val="left" w:pos="284"/>
          <w:tab w:val="left" w:pos="1985"/>
        </w:tabs>
        <w:ind w:right="-193"/>
        <w:rPr>
          <w:rFonts w:ascii="Aptos" w:hAnsi="Aptos"/>
          <w:b/>
          <w:sz w:val="32"/>
          <w:szCs w:val="32"/>
        </w:rPr>
      </w:pPr>
    </w:p>
    <w:p w14:paraId="73E48AA2" w14:textId="77777777" w:rsidR="001315DC" w:rsidRPr="008357B1" w:rsidRDefault="001315DC" w:rsidP="008357B1">
      <w:pPr>
        <w:tabs>
          <w:tab w:val="left" w:pos="284"/>
          <w:tab w:val="left" w:pos="1985"/>
        </w:tabs>
        <w:ind w:right="-193"/>
        <w:rPr>
          <w:rFonts w:ascii="Aptos" w:hAnsi="Aptos"/>
          <w:b/>
          <w:sz w:val="32"/>
          <w:szCs w:val="32"/>
        </w:rPr>
      </w:pPr>
    </w:p>
    <w:p w14:paraId="67CB8F3D" w14:textId="77EAA07B" w:rsidR="00774EA6" w:rsidRPr="00BB275D" w:rsidRDefault="00BB275D" w:rsidP="008357B1">
      <w:pPr>
        <w:tabs>
          <w:tab w:val="left" w:pos="284"/>
          <w:tab w:val="left" w:pos="1985"/>
        </w:tabs>
        <w:ind w:right="-193"/>
        <w:jc w:val="center"/>
        <w:rPr>
          <w:rFonts w:ascii="Aptos" w:hAnsi="Aptos"/>
          <w:b/>
          <w:sz w:val="40"/>
          <w:szCs w:val="40"/>
        </w:rPr>
      </w:pPr>
      <w:r w:rsidRPr="00BB275D">
        <w:rPr>
          <w:rFonts w:ascii="Aptos" w:hAnsi="Aptos"/>
          <w:b/>
          <w:sz w:val="40"/>
          <w:szCs w:val="40"/>
        </w:rPr>
        <w:t>ΒΑΡΩΝΟΣ ΜΙΝΧΑΟΥΖΕΝ</w:t>
      </w:r>
    </w:p>
    <w:p w14:paraId="6DDD4807" w14:textId="77777777" w:rsidR="008357B1" w:rsidRDefault="00BB275D" w:rsidP="008357B1">
      <w:pPr>
        <w:tabs>
          <w:tab w:val="left" w:pos="284"/>
          <w:tab w:val="left" w:pos="1985"/>
        </w:tabs>
        <w:ind w:right="-193"/>
        <w:jc w:val="center"/>
        <w:rPr>
          <w:rFonts w:ascii="Aptos" w:hAnsi="Aptos"/>
          <w:b/>
          <w:i/>
          <w:iCs/>
          <w:sz w:val="32"/>
          <w:szCs w:val="32"/>
        </w:rPr>
      </w:pPr>
      <w:r w:rsidRPr="00BB275D">
        <w:rPr>
          <w:rFonts w:ascii="Aptos" w:hAnsi="Aptos"/>
          <w:b/>
          <w:i/>
          <w:iCs/>
          <w:sz w:val="32"/>
          <w:szCs w:val="32"/>
        </w:rPr>
        <w:t>Οι φανταστικές περιπέτειες</w:t>
      </w:r>
    </w:p>
    <w:p w14:paraId="71360B58" w14:textId="415E1FBC" w:rsidR="008357B1" w:rsidRDefault="00A45EF9" w:rsidP="008357B1">
      <w:pPr>
        <w:tabs>
          <w:tab w:val="left" w:pos="284"/>
          <w:tab w:val="left" w:pos="1985"/>
        </w:tabs>
        <w:ind w:right="-193"/>
        <w:jc w:val="center"/>
        <w:rPr>
          <w:rFonts w:ascii="Aptos" w:hAnsi="Aptos" w:cs="Arial"/>
          <w:i/>
          <w:iCs/>
          <w:sz w:val="22"/>
          <w:szCs w:val="22"/>
        </w:rPr>
      </w:pPr>
      <w:r w:rsidRPr="008357B1">
        <w:rPr>
          <w:rFonts w:ascii="Aptos" w:hAnsi="Aptos" w:cs="Arial"/>
          <w:i/>
          <w:iCs/>
          <w:sz w:val="22"/>
          <w:szCs w:val="22"/>
        </w:rPr>
        <w:t xml:space="preserve">Εμπνευσμένο από την αρχική αγγλική έκδοση του 1785 του </w:t>
      </w:r>
      <w:proofErr w:type="spellStart"/>
      <w:r w:rsidRPr="008357B1">
        <w:rPr>
          <w:rFonts w:ascii="Aptos" w:hAnsi="Aptos" w:cs="Arial"/>
          <w:i/>
          <w:iCs/>
          <w:sz w:val="22"/>
          <w:szCs w:val="22"/>
        </w:rPr>
        <w:t>Rudolf</w:t>
      </w:r>
      <w:proofErr w:type="spellEnd"/>
      <w:r w:rsidRPr="008357B1">
        <w:rPr>
          <w:rFonts w:ascii="Aptos" w:hAnsi="Aptos" w:cs="Arial"/>
          <w:i/>
          <w:iCs/>
          <w:sz w:val="22"/>
          <w:szCs w:val="22"/>
        </w:rPr>
        <w:t xml:space="preserve"> </w:t>
      </w:r>
      <w:proofErr w:type="spellStart"/>
      <w:r w:rsidRPr="008357B1">
        <w:rPr>
          <w:rFonts w:ascii="Aptos" w:hAnsi="Aptos" w:cs="Arial"/>
          <w:i/>
          <w:iCs/>
          <w:sz w:val="22"/>
          <w:szCs w:val="22"/>
        </w:rPr>
        <w:t>Erich</w:t>
      </w:r>
      <w:proofErr w:type="spellEnd"/>
      <w:r w:rsidRPr="008357B1">
        <w:rPr>
          <w:rFonts w:ascii="Aptos" w:hAnsi="Aptos" w:cs="Arial"/>
          <w:i/>
          <w:iCs/>
          <w:sz w:val="22"/>
          <w:szCs w:val="22"/>
        </w:rPr>
        <w:t xml:space="preserve"> </w:t>
      </w:r>
      <w:proofErr w:type="spellStart"/>
      <w:r w:rsidRPr="008357B1">
        <w:rPr>
          <w:rFonts w:ascii="Aptos" w:hAnsi="Aptos" w:cs="Arial"/>
          <w:i/>
          <w:iCs/>
          <w:sz w:val="22"/>
          <w:szCs w:val="22"/>
        </w:rPr>
        <w:t>Raspe</w:t>
      </w:r>
      <w:proofErr w:type="spellEnd"/>
      <w:r w:rsidRPr="008357B1">
        <w:rPr>
          <w:rFonts w:ascii="Aptos" w:hAnsi="Aptos" w:cs="Arial"/>
          <w:i/>
          <w:iCs/>
          <w:sz w:val="22"/>
          <w:szCs w:val="22"/>
        </w:rPr>
        <w:t>.</w:t>
      </w:r>
    </w:p>
    <w:p w14:paraId="52F4575F" w14:textId="77777777" w:rsidR="008357B1" w:rsidRDefault="008357B1" w:rsidP="008357B1">
      <w:pPr>
        <w:tabs>
          <w:tab w:val="left" w:pos="284"/>
          <w:tab w:val="left" w:pos="1985"/>
        </w:tabs>
        <w:ind w:right="-193"/>
        <w:jc w:val="center"/>
        <w:rPr>
          <w:rFonts w:ascii="Aptos" w:hAnsi="Aptos"/>
          <w:b/>
          <w:i/>
          <w:iCs/>
          <w:sz w:val="32"/>
          <w:szCs w:val="32"/>
        </w:rPr>
      </w:pPr>
    </w:p>
    <w:p w14:paraId="297ACB14" w14:textId="5B8750DD" w:rsidR="001315DC" w:rsidRPr="008357B1" w:rsidRDefault="00B0716C" w:rsidP="008357B1">
      <w:pPr>
        <w:tabs>
          <w:tab w:val="left" w:pos="284"/>
          <w:tab w:val="left" w:pos="1985"/>
        </w:tabs>
        <w:ind w:right="-193"/>
        <w:jc w:val="center"/>
        <w:rPr>
          <w:rFonts w:ascii="Aptos" w:hAnsi="Aptos"/>
          <w:b/>
          <w:i/>
          <w:iCs/>
          <w:sz w:val="32"/>
          <w:szCs w:val="32"/>
        </w:rPr>
      </w:pPr>
      <w:r w:rsidRPr="008357B1">
        <w:rPr>
          <w:rFonts w:ascii="Aptos" w:hAnsi="Aptos"/>
          <w:b/>
          <w:i/>
          <w:iCs/>
          <w:sz w:val="26"/>
          <w:szCs w:val="26"/>
        </w:rPr>
        <w:t>Θεατρική Διασκευή: Άνδρη Θεοδότου – Σκηνοθεσία: Δημήτρης Δεγαΐτης</w:t>
      </w:r>
    </w:p>
    <w:p w14:paraId="77EF59E0" w14:textId="77777777" w:rsidR="001315DC" w:rsidRPr="001315DC" w:rsidRDefault="001315DC" w:rsidP="000F78F9">
      <w:pPr>
        <w:tabs>
          <w:tab w:val="left" w:pos="1985"/>
        </w:tabs>
        <w:ind w:right="-341"/>
        <w:rPr>
          <w:rFonts w:ascii="Aptos" w:hAnsi="Aptos"/>
          <w:b/>
          <w:i/>
          <w:iCs/>
        </w:rPr>
      </w:pPr>
    </w:p>
    <w:p w14:paraId="2924A54F" w14:textId="2C32C13A" w:rsidR="001315DC" w:rsidRPr="001315DC" w:rsidRDefault="001315DC" w:rsidP="008357B1">
      <w:pPr>
        <w:tabs>
          <w:tab w:val="left" w:pos="1985"/>
        </w:tabs>
        <w:ind w:right="-341"/>
        <w:jc w:val="center"/>
        <w:rPr>
          <w:rFonts w:ascii="Aptos" w:hAnsi="Aptos"/>
          <w:b/>
          <w:i/>
          <w:iCs/>
          <w:lang w:val="en-US"/>
        </w:rPr>
      </w:pPr>
      <w:r>
        <w:rPr>
          <w:rFonts w:ascii="Aptos" w:hAnsi="Aptos"/>
          <w:b/>
          <w:i/>
          <w:iCs/>
          <w:noProof/>
          <w:lang w:val="en-US"/>
        </w:rPr>
        <w:drawing>
          <wp:inline distT="0" distB="0" distL="0" distR="0" wp14:anchorId="322BAAC2" wp14:editId="5145A01F">
            <wp:extent cx="5278120" cy="2968625"/>
            <wp:effectExtent l="0" t="0" r="0" b="0"/>
            <wp:docPr id="79934843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348438" name="Εικόνα 79934843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C5B23" w14:textId="77777777" w:rsidR="001315DC" w:rsidRDefault="001315DC" w:rsidP="00BF7A26">
      <w:pPr>
        <w:ind w:left="-1276" w:right="-760" w:firstLine="426"/>
        <w:jc w:val="center"/>
        <w:rPr>
          <w:rFonts w:ascii="Aptos" w:hAnsi="Aptos" w:cs="Arial"/>
          <w:b/>
          <w:bCs/>
          <w:lang w:val="en-US"/>
        </w:rPr>
      </w:pPr>
    </w:p>
    <w:p w14:paraId="602356D3" w14:textId="77777777" w:rsidR="001315DC" w:rsidRDefault="001315DC" w:rsidP="00BF7A26">
      <w:pPr>
        <w:ind w:left="-1276" w:right="-760" w:firstLine="426"/>
        <w:jc w:val="center"/>
        <w:rPr>
          <w:rFonts w:ascii="Aptos" w:hAnsi="Aptos" w:cs="Arial"/>
          <w:b/>
          <w:bCs/>
          <w:lang w:val="en-US"/>
        </w:rPr>
      </w:pPr>
    </w:p>
    <w:p w14:paraId="23EEE763" w14:textId="5EF10A41" w:rsidR="00E54496" w:rsidRPr="00E54496" w:rsidRDefault="00E54496" w:rsidP="00BF7A26">
      <w:pPr>
        <w:ind w:left="-1276" w:right="-760" w:firstLine="426"/>
        <w:jc w:val="center"/>
        <w:rPr>
          <w:rFonts w:ascii="Aptos" w:hAnsi="Aptos" w:cs="Arial"/>
          <w:b/>
          <w:bCs/>
        </w:rPr>
      </w:pPr>
      <w:r w:rsidRPr="00E54496">
        <w:rPr>
          <w:rFonts w:ascii="Aptos" w:hAnsi="Aptos" w:cs="Arial"/>
          <w:b/>
          <w:bCs/>
        </w:rPr>
        <w:t>Αλήθεια; Ψέματα; Υπερβολές;</w:t>
      </w:r>
    </w:p>
    <w:p w14:paraId="01551015" w14:textId="0F31BC2B" w:rsidR="00E54496" w:rsidRDefault="00E54496" w:rsidP="00BF7A26">
      <w:pPr>
        <w:ind w:left="-1276" w:right="-760" w:firstLine="426"/>
        <w:jc w:val="center"/>
        <w:rPr>
          <w:rFonts w:ascii="Aptos" w:hAnsi="Aptos" w:cs="Arial"/>
        </w:rPr>
      </w:pPr>
      <w:r>
        <w:rPr>
          <w:rFonts w:ascii="Aptos" w:hAnsi="Aptos" w:cs="Arial"/>
        </w:rPr>
        <w:t xml:space="preserve">Ποιος άκουσε ιστορία του και δεν αναρωτιέται </w:t>
      </w:r>
      <w:r w:rsidR="000D2360">
        <w:rPr>
          <w:rFonts w:ascii="Aptos" w:hAnsi="Aptos" w:cs="Arial"/>
        </w:rPr>
        <w:t>εδώ και</w:t>
      </w:r>
      <w:r>
        <w:rPr>
          <w:rFonts w:ascii="Aptos" w:hAnsi="Aptos" w:cs="Arial"/>
        </w:rPr>
        <w:t xml:space="preserve"> τρεις αιώνες;</w:t>
      </w:r>
    </w:p>
    <w:p w14:paraId="463C63FD" w14:textId="77777777" w:rsidR="00E54496" w:rsidRDefault="00E54496" w:rsidP="00BF7A26">
      <w:pPr>
        <w:ind w:left="-1276" w:right="-760" w:firstLine="426"/>
        <w:jc w:val="center"/>
        <w:rPr>
          <w:rFonts w:ascii="Aptos" w:hAnsi="Aptos" w:cs="Arial"/>
        </w:rPr>
      </w:pPr>
    </w:p>
    <w:p w14:paraId="16754954" w14:textId="7D711E26" w:rsidR="00BF7A26" w:rsidRDefault="00BF7A26" w:rsidP="00BF7A26">
      <w:pPr>
        <w:ind w:left="-1276" w:right="-760" w:firstLine="426"/>
        <w:jc w:val="center"/>
        <w:rPr>
          <w:rFonts w:ascii="Aptos" w:hAnsi="Aptos" w:cs="Arial"/>
        </w:rPr>
      </w:pPr>
      <w:r w:rsidRPr="00BF7A26">
        <w:rPr>
          <w:rFonts w:ascii="Aptos" w:hAnsi="Aptos" w:cs="Arial"/>
        </w:rPr>
        <w:t xml:space="preserve">Ο </w:t>
      </w:r>
      <w:r w:rsidR="00BB275D">
        <w:rPr>
          <w:rFonts w:ascii="Aptos" w:hAnsi="Aptos" w:cs="Arial"/>
        </w:rPr>
        <w:t xml:space="preserve">ακαταμάχητος </w:t>
      </w:r>
      <w:r w:rsidRPr="00BF7A26">
        <w:rPr>
          <w:rStyle w:val="Strong"/>
          <w:rFonts w:ascii="Aptos" w:hAnsi="Aptos" w:cs="Arial"/>
        </w:rPr>
        <w:t>Βαρώνος Μινχάουζεν</w:t>
      </w:r>
      <w:r w:rsidR="00BB275D">
        <w:rPr>
          <w:rStyle w:val="Strong"/>
          <w:rFonts w:ascii="Aptos" w:hAnsi="Aptos" w:cs="Arial"/>
        </w:rPr>
        <w:t>,</w:t>
      </w:r>
      <w:r w:rsidR="00B6785E" w:rsidRPr="00B6785E">
        <w:rPr>
          <w:rStyle w:val="Strong"/>
          <w:rFonts w:ascii="Aptos" w:hAnsi="Aptos" w:cs="Arial"/>
        </w:rPr>
        <w:t xml:space="preserve"> </w:t>
      </w:r>
      <w:r w:rsidR="00B6785E">
        <w:rPr>
          <w:rStyle w:val="Strong"/>
          <w:rFonts w:ascii="Aptos" w:hAnsi="Aptos" w:cs="Arial"/>
        </w:rPr>
        <w:t>ο πιο συναρπαστικός αφηγητής όλων των εποχών</w:t>
      </w:r>
      <w:r w:rsidR="00B6785E" w:rsidRPr="00B6785E">
        <w:rPr>
          <w:rStyle w:val="Strong"/>
          <w:rFonts w:ascii="Aptos" w:hAnsi="Aptos" w:cs="Arial"/>
        </w:rPr>
        <w:t xml:space="preserve">, </w:t>
      </w:r>
      <w:r w:rsidR="00BB275D">
        <w:rPr>
          <w:rStyle w:val="Strong"/>
          <w:rFonts w:ascii="Aptos" w:hAnsi="Aptos" w:cs="Arial"/>
        </w:rPr>
        <w:t>αυτός ο</w:t>
      </w:r>
      <w:r w:rsidR="00B6785E" w:rsidRPr="00B6785E">
        <w:rPr>
          <w:rStyle w:val="Strong"/>
          <w:rFonts w:ascii="Aptos" w:hAnsi="Aptos" w:cs="Arial"/>
        </w:rPr>
        <w:t xml:space="preserve"> </w:t>
      </w:r>
      <w:r w:rsidR="00B6785E">
        <w:rPr>
          <w:rStyle w:val="Strong"/>
          <w:rFonts w:ascii="Aptos" w:hAnsi="Aptos" w:cs="Arial"/>
        </w:rPr>
        <w:t>ανεπανάληπτα</w:t>
      </w:r>
      <w:r w:rsidR="00BB275D">
        <w:rPr>
          <w:rStyle w:val="Strong"/>
          <w:rFonts w:ascii="Aptos" w:hAnsi="Aptos" w:cs="Arial"/>
        </w:rPr>
        <w:t xml:space="preserve"> φαντασιόπληκτος ήρωας, </w:t>
      </w:r>
      <w:r w:rsidRPr="00BF7A26">
        <w:rPr>
          <w:rFonts w:ascii="Aptos" w:hAnsi="Aptos" w:cs="Arial"/>
        </w:rPr>
        <w:t xml:space="preserve">καταφθάνει τον </w:t>
      </w:r>
      <w:r w:rsidRPr="00BF7A26">
        <w:rPr>
          <w:rStyle w:val="Strong"/>
          <w:rFonts w:ascii="Aptos" w:hAnsi="Aptos" w:cs="Arial"/>
        </w:rPr>
        <w:t>Οκτώβριο</w:t>
      </w:r>
    </w:p>
    <w:p w14:paraId="5698C71B" w14:textId="360118EF" w:rsidR="00BF7A26" w:rsidRDefault="00BF7A26" w:rsidP="00416F9C">
      <w:pPr>
        <w:ind w:left="-1276" w:right="-760" w:firstLine="426"/>
        <w:jc w:val="center"/>
        <w:rPr>
          <w:rStyle w:val="Strong"/>
          <w:rFonts w:ascii="Aptos" w:hAnsi="Aptos" w:cs="Arial"/>
        </w:rPr>
      </w:pPr>
      <w:r w:rsidRPr="00BF7A26">
        <w:rPr>
          <w:rFonts w:ascii="Aptos" w:hAnsi="Aptos" w:cs="Arial"/>
        </w:rPr>
        <w:t xml:space="preserve">στην </w:t>
      </w:r>
      <w:r w:rsidRPr="00BF7A26">
        <w:rPr>
          <w:rStyle w:val="Strong"/>
          <w:rFonts w:ascii="Aptos" w:hAnsi="Aptos" w:cs="Arial"/>
        </w:rPr>
        <w:t>Παιδική Σκηνή του</w:t>
      </w:r>
      <w:r>
        <w:rPr>
          <w:rStyle w:val="Strong"/>
          <w:rFonts w:ascii="Aptos" w:hAnsi="Aptos" w:cs="Arial"/>
        </w:rPr>
        <w:t xml:space="preserve"> </w:t>
      </w:r>
      <w:r w:rsidRPr="00BF7A26">
        <w:rPr>
          <w:rStyle w:val="Strong"/>
          <w:rFonts w:ascii="Aptos" w:hAnsi="Aptos" w:cs="Arial"/>
        </w:rPr>
        <w:t>Θεάτρου Βεάκη</w:t>
      </w:r>
      <w:r w:rsidR="00416F9C">
        <w:rPr>
          <w:rStyle w:val="Strong"/>
          <w:rFonts w:ascii="Aptos" w:hAnsi="Aptos" w:cs="Arial"/>
        </w:rPr>
        <w:t>!</w:t>
      </w:r>
    </w:p>
    <w:p w14:paraId="522B2ADC" w14:textId="77777777" w:rsidR="00416F9C" w:rsidRPr="00416F9C" w:rsidRDefault="00416F9C" w:rsidP="00416F9C">
      <w:pPr>
        <w:ind w:left="-1276" w:right="-760" w:firstLine="426"/>
        <w:jc w:val="center"/>
        <w:rPr>
          <w:rFonts w:ascii="Aptos" w:hAnsi="Aptos" w:cs="Arial"/>
          <w:b/>
          <w:bCs/>
        </w:rPr>
      </w:pPr>
    </w:p>
    <w:p w14:paraId="0492F14E" w14:textId="19892414" w:rsidR="00416F9C" w:rsidRPr="00A45EF9" w:rsidRDefault="00416F9C" w:rsidP="00416F9C">
      <w:pPr>
        <w:ind w:left="-426" w:right="-341" w:firstLine="426"/>
        <w:jc w:val="both"/>
        <w:rPr>
          <w:rFonts w:ascii="Aptos" w:hAnsi="Aptos" w:cs="Arial"/>
          <w:b/>
          <w:bCs/>
          <w:iCs/>
        </w:rPr>
      </w:pPr>
      <w:r>
        <w:rPr>
          <w:rFonts w:ascii="Aptos" w:hAnsi="Aptos" w:cs="Arial"/>
          <w:b/>
          <w:bCs/>
          <w:iCs/>
        </w:rPr>
        <w:t>«</w:t>
      </w:r>
      <w:r w:rsidRPr="00A45EF9">
        <w:rPr>
          <w:rFonts w:ascii="Aptos" w:hAnsi="Aptos" w:cs="Arial"/>
          <w:b/>
          <w:bCs/>
          <w:iCs/>
        </w:rPr>
        <w:t>Ένα αθώο ψέμα, τόσο δα... μπορεί να γίνει μεγάλο, ακόμα πιο μεγάλο, να γίνει τεράστιο, σαν αερόστατο που ράφτηκε με μια μόνο βελονιά!...</w:t>
      </w:r>
      <w:r>
        <w:rPr>
          <w:rFonts w:ascii="Aptos" w:hAnsi="Aptos" w:cs="Arial"/>
          <w:b/>
          <w:bCs/>
          <w:iCs/>
        </w:rPr>
        <w:t>»</w:t>
      </w:r>
    </w:p>
    <w:p w14:paraId="143FEAD2" w14:textId="6DC0D3C5" w:rsidR="00416F9C" w:rsidRDefault="00416F9C" w:rsidP="00416F9C">
      <w:pPr>
        <w:ind w:left="-426" w:right="-341" w:firstLine="426"/>
        <w:jc w:val="both"/>
        <w:rPr>
          <w:rFonts w:ascii="Aptos" w:hAnsi="Aptos" w:cs="Arial"/>
          <w:b/>
          <w:bCs/>
          <w:iCs/>
        </w:rPr>
      </w:pPr>
      <w:r w:rsidRPr="00A45EF9">
        <w:rPr>
          <w:rFonts w:ascii="Aptos" w:hAnsi="Aptos" w:cs="Arial"/>
          <w:iCs/>
        </w:rPr>
        <w:t xml:space="preserve">Μέσα σε αυτό το αερόστατο ταξιδεύει ο </w:t>
      </w:r>
      <w:r w:rsidRPr="00A45EF9">
        <w:rPr>
          <w:rFonts w:ascii="Aptos" w:hAnsi="Aptos" w:cs="Arial"/>
          <w:b/>
          <w:bCs/>
          <w:iCs/>
        </w:rPr>
        <w:t>Βαρώνος Μινχάουζεν</w:t>
      </w:r>
      <w:r w:rsidRPr="00A45EF9">
        <w:rPr>
          <w:rFonts w:ascii="Aptos" w:hAnsi="Aptos" w:cs="Arial"/>
          <w:iCs/>
        </w:rPr>
        <w:t xml:space="preserve">, η </w:t>
      </w:r>
      <w:r w:rsidRPr="00A45EF9">
        <w:rPr>
          <w:rFonts w:ascii="Aptos" w:hAnsi="Aptos" w:cs="Arial"/>
          <w:b/>
          <w:bCs/>
          <w:iCs/>
        </w:rPr>
        <w:t>αινιγματική σύζυγός του</w:t>
      </w:r>
      <w:r w:rsidRPr="00A45EF9">
        <w:rPr>
          <w:rFonts w:ascii="Aptos" w:hAnsi="Aptos" w:cs="Arial"/>
          <w:iCs/>
        </w:rPr>
        <w:t xml:space="preserve">, οι </w:t>
      </w:r>
      <w:r w:rsidRPr="00A45EF9">
        <w:rPr>
          <w:rFonts w:ascii="Aptos" w:hAnsi="Aptos" w:cs="Arial"/>
          <w:b/>
          <w:bCs/>
          <w:iCs/>
        </w:rPr>
        <w:t>τέσσερις σύντροφοι του</w:t>
      </w:r>
      <w:r w:rsidRPr="00A45EF9">
        <w:rPr>
          <w:rFonts w:ascii="Aptos" w:hAnsi="Aptos" w:cs="Arial"/>
          <w:iCs/>
        </w:rPr>
        <w:t xml:space="preserve">, που έρχονται από κάθε γωνιά της γης για να δώσουν μια αναπάντεχη λύση σε κάθε του πρόβλημα, </w:t>
      </w:r>
      <w:r w:rsidRPr="00A45EF9">
        <w:rPr>
          <w:rFonts w:ascii="Aptos" w:hAnsi="Aptos" w:cs="Arial"/>
          <w:b/>
          <w:bCs/>
          <w:iCs/>
        </w:rPr>
        <w:t>ένα πιστό, ατρόμητο άλογο</w:t>
      </w:r>
      <w:r w:rsidRPr="00A45EF9">
        <w:rPr>
          <w:rFonts w:ascii="Aptos" w:hAnsi="Aptos" w:cs="Arial"/>
          <w:iCs/>
        </w:rPr>
        <w:t>, πιο λογικό από όλους</w:t>
      </w:r>
      <w:r>
        <w:rPr>
          <w:rFonts w:ascii="Aptos" w:hAnsi="Aptos" w:cs="Arial"/>
          <w:iCs/>
        </w:rPr>
        <w:t xml:space="preserve"> </w:t>
      </w:r>
      <w:r w:rsidR="007076CE">
        <w:rPr>
          <w:rFonts w:ascii="Aptos" w:hAnsi="Aptos" w:cs="Arial"/>
          <w:iCs/>
        </w:rPr>
        <w:t xml:space="preserve">και </w:t>
      </w:r>
      <w:r w:rsidRPr="00A45EF9">
        <w:rPr>
          <w:rFonts w:ascii="Aptos" w:hAnsi="Aptos" w:cs="Arial"/>
          <w:b/>
          <w:bCs/>
          <w:iCs/>
        </w:rPr>
        <w:t>κυρίως… οι  φανταστικές του ιστορίες!</w:t>
      </w:r>
    </w:p>
    <w:p w14:paraId="35FE41F3" w14:textId="77777777" w:rsidR="007076CE" w:rsidRPr="00571A7F" w:rsidRDefault="007076CE" w:rsidP="00416F9C">
      <w:pPr>
        <w:ind w:left="-426" w:right="-341" w:firstLine="426"/>
        <w:jc w:val="both"/>
        <w:rPr>
          <w:rFonts w:ascii="Aptos" w:hAnsi="Aptos" w:cs="Arial"/>
          <w:b/>
          <w:bCs/>
          <w:iCs/>
        </w:rPr>
      </w:pPr>
    </w:p>
    <w:p w14:paraId="44F21CEE" w14:textId="524BBCD3" w:rsidR="00A45EF9" w:rsidRPr="008357B1" w:rsidRDefault="00A45EF9" w:rsidP="00EC57F5">
      <w:pPr>
        <w:ind w:left="-426" w:right="-341" w:firstLine="426"/>
        <w:jc w:val="both"/>
        <w:rPr>
          <w:rFonts w:ascii="Aptos" w:hAnsi="Aptos" w:cs="Arial"/>
          <w:b/>
          <w:bCs/>
          <w:i/>
        </w:rPr>
      </w:pPr>
      <w:r w:rsidRPr="000B1010">
        <w:rPr>
          <w:rFonts w:ascii="Aptos" w:hAnsi="Aptos" w:cs="Arial"/>
          <w:i/>
        </w:rPr>
        <w:t xml:space="preserve">Ιστορίες </w:t>
      </w:r>
      <w:r>
        <w:rPr>
          <w:rFonts w:ascii="Aptos" w:hAnsi="Aptos" w:cs="Arial"/>
          <w:i/>
        </w:rPr>
        <w:t xml:space="preserve">για </w:t>
      </w:r>
      <w:r w:rsidRPr="000B1010">
        <w:rPr>
          <w:rFonts w:ascii="Aptos" w:hAnsi="Aptos" w:cs="Arial"/>
          <w:i/>
        </w:rPr>
        <w:t xml:space="preserve">ένα κοπάδι από γιγαντιαίες μέλισσες που βόσκουν σε </w:t>
      </w:r>
      <w:r>
        <w:rPr>
          <w:rFonts w:ascii="Aptos" w:hAnsi="Aptos" w:cs="Arial"/>
          <w:i/>
        </w:rPr>
        <w:t>"</w:t>
      </w:r>
      <w:proofErr w:type="spellStart"/>
      <w:r>
        <w:rPr>
          <w:rFonts w:ascii="Aptos" w:hAnsi="Aptos" w:cs="Arial"/>
          <w:i/>
        </w:rPr>
        <w:t>καταμο</w:t>
      </w:r>
      <w:r w:rsidRPr="000B1010">
        <w:rPr>
          <w:rFonts w:ascii="Aptos" w:hAnsi="Aptos" w:cs="Arial"/>
          <w:i/>
        </w:rPr>
        <w:t>β</w:t>
      </w:r>
      <w:proofErr w:type="spellEnd"/>
      <w:r>
        <w:rPr>
          <w:rFonts w:ascii="Aptos" w:hAnsi="Aptos" w:cs="Arial"/>
          <w:i/>
        </w:rPr>
        <w:t>"</w:t>
      </w:r>
      <w:r w:rsidRPr="000B1010">
        <w:rPr>
          <w:rFonts w:ascii="Aptos" w:hAnsi="Aptos" w:cs="Arial"/>
          <w:i/>
        </w:rPr>
        <w:t xml:space="preserve"> λιβάδια, </w:t>
      </w:r>
      <w:r>
        <w:rPr>
          <w:rFonts w:ascii="Aptos" w:hAnsi="Aptos" w:cs="Arial"/>
          <w:i/>
        </w:rPr>
        <w:t>για</w:t>
      </w:r>
      <w:r w:rsidRPr="000B1010">
        <w:rPr>
          <w:rFonts w:ascii="Aptos" w:hAnsi="Aptos" w:cs="Arial"/>
          <w:i/>
        </w:rPr>
        <w:t xml:space="preserve"> έναν Αιγύπτιο που</w:t>
      </w:r>
      <w:r>
        <w:rPr>
          <w:rFonts w:ascii="Aptos" w:hAnsi="Aptos" w:cs="Arial"/>
          <w:i/>
        </w:rPr>
        <w:t xml:space="preserve"> </w:t>
      </w:r>
      <w:r w:rsidRPr="000B1010">
        <w:rPr>
          <w:rFonts w:ascii="Aptos" w:hAnsi="Aptos" w:cs="Arial"/>
          <w:i/>
        </w:rPr>
        <w:t>βλέπε</w:t>
      </w:r>
      <w:r>
        <w:rPr>
          <w:rFonts w:ascii="Aptos" w:hAnsi="Aptos" w:cs="Arial"/>
          <w:i/>
        </w:rPr>
        <w:t>ι</w:t>
      </w:r>
      <w:r w:rsidRPr="000B1010">
        <w:rPr>
          <w:rFonts w:ascii="Aptos" w:hAnsi="Aptos" w:cs="Arial"/>
          <w:i/>
        </w:rPr>
        <w:t xml:space="preserve"> από την Κωνσταντινούπολη ως τη Βιέννη, </w:t>
      </w:r>
      <w:r>
        <w:rPr>
          <w:rFonts w:ascii="Aptos" w:hAnsi="Aptos" w:cs="Arial"/>
          <w:i/>
        </w:rPr>
        <w:t>για</w:t>
      </w:r>
      <w:r w:rsidRPr="000B1010">
        <w:rPr>
          <w:rFonts w:ascii="Aptos" w:hAnsi="Aptos" w:cs="Arial"/>
          <w:i/>
        </w:rPr>
        <w:t xml:space="preserve"> παγωμένα τραγούδια που ξεπηδούν από μια φυσαρμόνικα που παίζει μόνη της, </w:t>
      </w:r>
      <w:r>
        <w:rPr>
          <w:rFonts w:ascii="Aptos" w:hAnsi="Aptos" w:cs="Arial"/>
          <w:i/>
        </w:rPr>
        <w:t>για</w:t>
      </w:r>
      <w:r w:rsidRPr="000B1010">
        <w:rPr>
          <w:rFonts w:ascii="Aptos" w:hAnsi="Aptos" w:cs="Arial"/>
          <w:i/>
        </w:rPr>
        <w:t xml:space="preserve"> κάποιον που τρέχει πιο γρήγορα κι από τον άνεμο και ένα Ρώσο στρατιώτη που</w:t>
      </w:r>
      <w:r>
        <w:rPr>
          <w:rFonts w:ascii="Aptos" w:hAnsi="Aptos" w:cs="Arial"/>
          <w:i/>
        </w:rPr>
        <w:t xml:space="preserve"> </w:t>
      </w:r>
      <w:r w:rsidRPr="000B1010">
        <w:rPr>
          <w:rFonts w:ascii="Aptos" w:hAnsi="Aptos" w:cs="Arial"/>
          <w:i/>
        </w:rPr>
        <w:t xml:space="preserve">ακούει το χορτάρι να φυτρώνει. </w:t>
      </w:r>
      <w:r w:rsidRPr="00EC0C64">
        <w:rPr>
          <w:rFonts w:ascii="Aptos" w:hAnsi="Aptos" w:cs="Arial"/>
          <w:b/>
          <w:bCs/>
          <w:i/>
        </w:rPr>
        <w:t xml:space="preserve">Ιστορίες για εκείνη τη φορά που εκσφενδονίστηκε με οβίδα </w:t>
      </w:r>
      <w:r>
        <w:rPr>
          <w:rFonts w:ascii="Aptos" w:hAnsi="Aptos" w:cs="Arial"/>
          <w:b/>
          <w:bCs/>
          <w:i/>
        </w:rPr>
        <w:t>στο στρατόπεδο του εχθρού κι ανέβασε μια σκάλα στο φεγγάρι</w:t>
      </w:r>
      <w:r w:rsidRPr="00EC0C64">
        <w:rPr>
          <w:rFonts w:ascii="Aptos" w:hAnsi="Aptos" w:cs="Arial"/>
          <w:b/>
          <w:bCs/>
          <w:i/>
        </w:rPr>
        <w:t xml:space="preserve"> </w:t>
      </w:r>
      <w:r>
        <w:rPr>
          <w:rFonts w:ascii="Aptos" w:hAnsi="Aptos" w:cs="Arial"/>
          <w:b/>
          <w:bCs/>
          <w:i/>
        </w:rPr>
        <w:t>για να το γυαλίσει!</w:t>
      </w:r>
    </w:p>
    <w:p w14:paraId="2DE0968F" w14:textId="77777777" w:rsidR="001315DC" w:rsidRPr="008357B1" w:rsidRDefault="001315DC" w:rsidP="00EC57F5">
      <w:pPr>
        <w:ind w:left="-426" w:right="-341" w:firstLine="426"/>
        <w:jc w:val="both"/>
        <w:rPr>
          <w:rFonts w:ascii="Aptos" w:hAnsi="Aptos" w:cs="Arial"/>
          <w:b/>
          <w:bCs/>
          <w:i/>
        </w:rPr>
      </w:pPr>
    </w:p>
    <w:p w14:paraId="49D55838" w14:textId="77777777" w:rsidR="001315DC" w:rsidRPr="008357B1" w:rsidRDefault="001315DC" w:rsidP="00EC57F5">
      <w:pPr>
        <w:ind w:left="-426" w:right="-341" w:firstLine="426"/>
        <w:jc w:val="both"/>
        <w:rPr>
          <w:rFonts w:ascii="Aptos" w:hAnsi="Aptos" w:cs="Arial"/>
          <w:b/>
          <w:bCs/>
          <w:i/>
        </w:rPr>
      </w:pPr>
    </w:p>
    <w:p w14:paraId="3DDDBF33" w14:textId="77777777" w:rsidR="001315DC" w:rsidRPr="008357B1" w:rsidRDefault="001315DC" w:rsidP="00EC57F5">
      <w:pPr>
        <w:ind w:left="-426" w:right="-341" w:firstLine="426"/>
        <w:jc w:val="both"/>
        <w:rPr>
          <w:rFonts w:ascii="Aptos" w:hAnsi="Aptos" w:cs="Arial"/>
          <w:b/>
          <w:bCs/>
          <w:i/>
        </w:rPr>
      </w:pPr>
    </w:p>
    <w:p w14:paraId="22D78982" w14:textId="41C31652" w:rsidR="00E54496" w:rsidRDefault="00E54496" w:rsidP="00EC57F5">
      <w:pPr>
        <w:ind w:left="-426" w:right="-341" w:firstLine="426"/>
        <w:jc w:val="both"/>
        <w:rPr>
          <w:rFonts w:ascii="Aptos" w:hAnsi="Aptos" w:cs="Arial"/>
          <w:i/>
        </w:rPr>
      </w:pPr>
    </w:p>
    <w:p w14:paraId="6A006794" w14:textId="77777777" w:rsidR="008357B1" w:rsidRDefault="008357B1" w:rsidP="007076CE">
      <w:pPr>
        <w:ind w:left="-426" w:right="-341" w:firstLine="426"/>
        <w:jc w:val="both"/>
        <w:rPr>
          <w:rFonts w:ascii="Aptos" w:hAnsi="Aptos"/>
        </w:rPr>
      </w:pPr>
    </w:p>
    <w:p w14:paraId="14CD3B33" w14:textId="02C8BCD2" w:rsidR="007B57D3" w:rsidRPr="007076CE" w:rsidRDefault="00E54496" w:rsidP="007076CE">
      <w:pPr>
        <w:ind w:left="-426" w:right="-341" w:firstLine="426"/>
        <w:jc w:val="both"/>
        <w:rPr>
          <w:rFonts w:ascii="Aptos" w:hAnsi="Aptos"/>
          <w:b/>
          <w:bCs/>
        </w:rPr>
      </w:pPr>
      <w:r w:rsidRPr="00857180">
        <w:rPr>
          <w:rFonts w:ascii="Aptos" w:hAnsi="Aptos"/>
        </w:rPr>
        <w:t xml:space="preserve">Οι </w:t>
      </w:r>
      <w:r>
        <w:rPr>
          <w:rFonts w:ascii="Aptos" w:hAnsi="Aptos"/>
        </w:rPr>
        <w:t>π</w:t>
      </w:r>
      <w:r w:rsidRPr="00857180">
        <w:rPr>
          <w:rFonts w:ascii="Aptos" w:hAnsi="Aptos"/>
        </w:rPr>
        <w:t xml:space="preserve">εριπέτειες του Βαρώνου Μινχάουζεν πηγάζουν από τις απίθανες διηγήσεις του </w:t>
      </w:r>
      <w:r w:rsidRPr="00857180">
        <w:rPr>
          <w:rFonts w:ascii="Aptos" w:hAnsi="Aptos"/>
          <w:b/>
          <w:bCs/>
        </w:rPr>
        <w:t>πραγματικού Βαρώνου Κ</w:t>
      </w:r>
      <w:r>
        <w:rPr>
          <w:rFonts w:ascii="Aptos" w:hAnsi="Aptos"/>
          <w:b/>
          <w:bCs/>
        </w:rPr>
        <w:t>α</w:t>
      </w:r>
      <w:r w:rsidRPr="00857180">
        <w:rPr>
          <w:rFonts w:ascii="Aptos" w:hAnsi="Aptos"/>
          <w:b/>
          <w:bCs/>
        </w:rPr>
        <w:t>ρλ Μινχάουζεν,</w:t>
      </w:r>
      <w:r w:rsidRPr="00857180">
        <w:rPr>
          <w:rFonts w:ascii="Aptos" w:hAnsi="Aptos"/>
        </w:rPr>
        <w:t xml:space="preserve"> ο οποίος γεννήθηκε στη Γερμανία το 1720. Ο ίδιος, εμπνεύστηκε </w:t>
      </w:r>
      <w:r>
        <w:rPr>
          <w:rFonts w:ascii="Aptos" w:hAnsi="Aptos"/>
        </w:rPr>
        <w:t xml:space="preserve">τις γεμάτες υπερβολές </w:t>
      </w:r>
      <w:r w:rsidRPr="00857180">
        <w:rPr>
          <w:rFonts w:ascii="Aptos" w:hAnsi="Aptos"/>
        </w:rPr>
        <w:t>ιστορίες</w:t>
      </w:r>
      <w:r>
        <w:rPr>
          <w:rFonts w:ascii="Aptos" w:hAnsi="Aptos"/>
        </w:rPr>
        <w:t xml:space="preserve"> </w:t>
      </w:r>
      <w:r w:rsidRPr="00857180">
        <w:rPr>
          <w:rFonts w:ascii="Aptos" w:hAnsi="Aptos"/>
        </w:rPr>
        <w:t>του</w:t>
      </w:r>
      <w:r>
        <w:rPr>
          <w:rFonts w:ascii="Aptos" w:hAnsi="Aptos"/>
        </w:rPr>
        <w:t xml:space="preserve"> </w:t>
      </w:r>
      <w:r w:rsidRPr="00857180">
        <w:rPr>
          <w:rFonts w:ascii="Aptos" w:hAnsi="Aptos"/>
        </w:rPr>
        <w:t xml:space="preserve">μετά από αρκετά ταξίδια, μεταξύ των οποίων και ως μισθοφόρος στο ιππικό του </w:t>
      </w:r>
      <w:r>
        <w:rPr>
          <w:rFonts w:ascii="Aptos" w:hAnsi="Aptos"/>
        </w:rPr>
        <w:t>ρ</w:t>
      </w:r>
      <w:r w:rsidRPr="00857180">
        <w:rPr>
          <w:rFonts w:ascii="Aptos" w:hAnsi="Aptos"/>
        </w:rPr>
        <w:t>ωσικού στρατού</w:t>
      </w:r>
      <w:r>
        <w:rPr>
          <w:rFonts w:ascii="Aptos" w:hAnsi="Aptos"/>
        </w:rPr>
        <w:t xml:space="preserve">.  </w:t>
      </w:r>
      <w:r w:rsidRPr="00857180">
        <w:rPr>
          <w:rFonts w:ascii="Aptos" w:hAnsi="Aptos"/>
        </w:rPr>
        <w:t>Παρά τις εξωπραγματικές του αφηγήσεις, πάντα επέμενε ότι όλα τα μεγάλα κατορθώματά του ήταν απολύτως αληθινά</w:t>
      </w:r>
      <w:r w:rsidR="00BB62E5">
        <w:rPr>
          <w:rFonts w:ascii="Aptos" w:hAnsi="Aptos"/>
        </w:rPr>
        <w:t xml:space="preserve">. </w:t>
      </w:r>
      <w:r w:rsidR="00BB62E5" w:rsidRPr="00BB62E5">
        <w:rPr>
          <w:rFonts w:ascii="Aptos" w:hAnsi="Aptos"/>
          <w:b/>
          <w:bCs/>
        </w:rPr>
        <w:t>Ίσως γιατί στη φαντασία και την υπερβολή, έβρισκε</w:t>
      </w:r>
      <w:r>
        <w:rPr>
          <w:rFonts w:ascii="Aptos" w:hAnsi="Aptos"/>
        </w:rPr>
        <w:t xml:space="preserve"> </w:t>
      </w:r>
      <w:r w:rsidRPr="00E54496">
        <w:rPr>
          <w:rFonts w:ascii="Aptos" w:hAnsi="Aptos"/>
          <w:b/>
          <w:bCs/>
        </w:rPr>
        <w:t>μια πραγματική διέξοδο</w:t>
      </w:r>
      <w:r w:rsidR="00A311DD">
        <w:rPr>
          <w:rFonts w:ascii="Aptos" w:hAnsi="Aptos"/>
          <w:b/>
          <w:bCs/>
        </w:rPr>
        <w:t xml:space="preserve"> </w:t>
      </w:r>
      <w:r w:rsidRPr="00E54496">
        <w:rPr>
          <w:rFonts w:ascii="Aptos" w:hAnsi="Aptos"/>
          <w:b/>
          <w:bCs/>
        </w:rPr>
        <w:t xml:space="preserve">από την παραδοξότητα και τη ματαιότητα του πολέμου </w:t>
      </w:r>
      <w:r>
        <w:rPr>
          <w:rFonts w:ascii="Aptos" w:hAnsi="Aptos"/>
          <w:b/>
          <w:bCs/>
        </w:rPr>
        <w:t xml:space="preserve">που </w:t>
      </w:r>
      <w:r w:rsidR="003971F0">
        <w:rPr>
          <w:rFonts w:ascii="Aptos" w:hAnsi="Aptos"/>
          <w:b/>
          <w:bCs/>
        </w:rPr>
        <w:t>δεν έχει ποτέ κανένα νικητή.</w:t>
      </w:r>
    </w:p>
    <w:p w14:paraId="7DC576C0" w14:textId="77777777" w:rsidR="00365F8E" w:rsidRDefault="00365F8E" w:rsidP="00EC57F5">
      <w:pPr>
        <w:ind w:left="-426" w:right="-341" w:firstLine="426"/>
        <w:jc w:val="both"/>
        <w:rPr>
          <w:rFonts w:ascii="Aptos" w:hAnsi="Aptos"/>
        </w:rPr>
      </w:pPr>
    </w:p>
    <w:p w14:paraId="59C00885" w14:textId="27F1ED75" w:rsidR="007076CE" w:rsidRPr="008357B1" w:rsidRDefault="00076CEC" w:rsidP="001315DC">
      <w:pPr>
        <w:ind w:left="-426" w:right="-341" w:firstLine="426"/>
        <w:jc w:val="both"/>
        <w:rPr>
          <w:rFonts w:ascii="Aptos" w:hAnsi="Aptos"/>
          <w:b/>
          <w:bCs/>
        </w:rPr>
      </w:pPr>
      <w:r w:rsidRPr="00076CEC">
        <w:rPr>
          <w:rFonts w:ascii="Aptos" w:hAnsi="Aptos"/>
        </w:rPr>
        <w:t xml:space="preserve">Η </w:t>
      </w:r>
      <w:r w:rsidRPr="00872922">
        <w:rPr>
          <w:rFonts w:ascii="Aptos" w:hAnsi="Aptos"/>
          <w:b/>
          <w:bCs/>
        </w:rPr>
        <w:t>Άνδρη Θεοδότου και ο Δημήτρης Δεγαΐτης</w:t>
      </w:r>
      <w:r w:rsidRPr="00076CEC">
        <w:rPr>
          <w:rFonts w:ascii="Aptos" w:hAnsi="Aptos"/>
          <w:bCs/>
        </w:rPr>
        <w:t xml:space="preserve"> </w:t>
      </w:r>
      <w:r w:rsidR="004E433E">
        <w:rPr>
          <w:rFonts w:ascii="Aptos" w:hAnsi="Aptos"/>
        </w:rPr>
        <w:t xml:space="preserve">ετοιμάζουν </w:t>
      </w:r>
      <w:r w:rsidR="000F13E3" w:rsidRPr="00076CEC">
        <w:rPr>
          <w:rFonts w:ascii="Aptos" w:hAnsi="Aptos"/>
        </w:rPr>
        <w:t xml:space="preserve">μια παράσταση </w:t>
      </w:r>
      <w:r w:rsidR="00774EA6" w:rsidRPr="00D76E36">
        <w:rPr>
          <w:rFonts w:ascii="Aptos" w:hAnsi="Aptos"/>
          <w:b/>
          <w:bCs/>
        </w:rPr>
        <w:t>εντυπωσιακή</w:t>
      </w:r>
      <w:r w:rsidR="002E51AF">
        <w:rPr>
          <w:rFonts w:ascii="Aptos" w:hAnsi="Aptos"/>
          <w:b/>
          <w:bCs/>
        </w:rPr>
        <w:t xml:space="preserve"> και</w:t>
      </w:r>
      <w:r w:rsidR="00774EA6" w:rsidRPr="00D76E36">
        <w:rPr>
          <w:rFonts w:ascii="Aptos" w:hAnsi="Aptos"/>
          <w:b/>
          <w:bCs/>
        </w:rPr>
        <w:t xml:space="preserve"> </w:t>
      </w:r>
      <w:r w:rsidR="000F13E3" w:rsidRPr="00D76E36">
        <w:rPr>
          <w:rFonts w:ascii="Aptos" w:hAnsi="Aptos"/>
          <w:b/>
          <w:bCs/>
        </w:rPr>
        <w:t xml:space="preserve">γεμάτη </w:t>
      </w:r>
      <w:r w:rsidR="00D76E36" w:rsidRPr="00D76E36">
        <w:rPr>
          <w:rFonts w:ascii="Aptos" w:hAnsi="Aptos"/>
          <w:b/>
          <w:bCs/>
        </w:rPr>
        <w:t>χιούμορ,</w:t>
      </w:r>
      <w:r w:rsidR="000F13E3">
        <w:rPr>
          <w:rFonts w:ascii="Aptos" w:hAnsi="Aptos"/>
        </w:rPr>
        <w:t xml:space="preserve"> που </w:t>
      </w:r>
      <w:r w:rsidR="000F13E3">
        <w:rPr>
          <w:rFonts w:ascii="Aptos" w:hAnsi="Aptos"/>
          <w:b/>
          <w:bCs/>
        </w:rPr>
        <w:t>απελευθερώνει</w:t>
      </w:r>
      <w:r w:rsidR="000F13E3" w:rsidRPr="001E681B">
        <w:rPr>
          <w:rFonts w:ascii="Aptos" w:hAnsi="Aptos"/>
          <w:b/>
          <w:bCs/>
        </w:rPr>
        <w:t xml:space="preserve"> τη φαντασία</w:t>
      </w:r>
      <w:r w:rsidR="004B01DF">
        <w:rPr>
          <w:rFonts w:ascii="Aptos" w:hAnsi="Aptos"/>
          <w:b/>
          <w:bCs/>
        </w:rPr>
        <w:t xml:space="preserve"> και</w:t>
      </w:r>
      <w:r w:rsidR="008B6328">
        <w:rPr>
          <w:rFonts w:ascii="Aptos" w:hAnsi="Aptos"/>
          <w:b/>
          <w:bCs/>
        </w:rPr>
        <w:t xml:space="preserve"> την ευρηματικότητα </w:t>
      </w:r>
      <w:r w:rsidR="000F13E3" w:rsidRPr="001E681B">
        <w:rPr>
          <w:rFonts w:ascii="Aptos" w:hAnsi="Aptos"/>
          <w:b/>
          <w:bCs/>
        </w:rPr>
        <w:t>μικρών και μεγάλω</w:t>
      </w:r>
      <w:r w:rsidR="00F45531">
        <w:rPr>
          <w:rFonts w:ascii="Aptos" w:hAnsi="Aptos"/>
          <w:b/>
          <w:bCs/>
        </w:rPr>
        <w:t>ν</w:t>
      </w:r>
      <w:r w:rsidR="00537337" w:rsidRPr="00537337">
        <w:rPr>
          <w:rFonts w:ascii="Aptos" w:hAnsi="Aptos"/>
          <w:b/>
          <w:bCs/>
        </w:rPr>
        <w:t xml:space="preserve"> </w:t>
      </w:r>
      <w:r w:rsidR="00537337">
        <w:rPr>
          <w:rFonts w:ascii="Aptos" w:hAnsi="Aptos"/>
          <w:b/>
          <w:bCs/>
        </w:rPr>
        <w:t>και τους προκαλεί να διακρίνουν</w:t>
      </w:r>
      <w:r w:rsidR="00995C5B">
        <w:rPr>
          <w:rFonts w:ascii="Aptos" w:hAnsi="Aptos"/>
          <w:b/>
          <w:bCs/>
        </w:rPr>
        <w:t>, να παίξουν και να χαρούν</w:t>
      </w:r>
      <w:r w:rsidR="00537337">
        <w:rPr>
          <w:rFonts w:ascii="Aptos" w:hAnsi="Aptos"/>
          <w:b/>
          <w:bCs/>
        </w:rPr>
        <w:t xml:space="preserve"> ανάμεσα </w:t>
      </w:r>
      <w:r w:rsidR="00537337">
        <w:rPr>
          <w:rStyle w:val="Strong"/>
          <w:rFonts w:ascii="Aptos" w:hAnsi="Aptos"/>
        </w:rPr>
        <w:t>στην</w:t>
      </w:r>
      <w:r w:rsidR="006516CD">
        <w:rPr>
          <w:rStyle w:val="Strong"/>
          <w:rFonts w:ascii="Aptos" w:hAnsi="Aptos"/>
        </w:rPr>
        <w:t xml:space="preserve"> αλήθεια, </w:t>
      </w:r>
      <w:r w:rsidR="00861F8F">
        <w:rPr>
          <w:rStyle w:val="Strong"/>
          <w:rFonts w:ascii="Aptos" w:hAnsi="Aptos"/>
        </w:rPr>
        <w:t>το ψέμα και την υπερβολή.</w:t>
      </w:r>
    </w:p>
    <w:p w14:paraId="08BC6E15" w14:textId="77777777" w:rsidR="007076CE" w:rsidRPr="008357B1" w:rsidRDefault="007076CE" w:rsidP="001315DC">
      <w:pPr>
        <w:ind w:right="-341"/>
        <w:jc w:val="both"/>
        <w:rPr>
          <w:rFonts w:ascii="Aptos" w:hAnsi="Aptos"/>
        </w:rPr>
      </w:pPr>
    </w:p>
    <w:p w14:paraId="0B686981" w14:textId="644D68DA" w:rsidR="009B259F" w:rsidRDefault="008B6328" w:rsidP="009E496C">
      <w:pPr>
        <w:ind w:left="-426" w:right="-341" w:firstLine="426"/>
        <w:jc w:val="both"/>
        <w:rPr>
          <w:rFonts w:ascii="Aptos" w:hAnsi="Aptos"/>
          <w:b/>
          <w:bCs/>
        </w:rPr>
      </w:pPr>
      <w:r>
        <w:rPr>
          <w:rFonts w:ascii="Aptos" w:hAnsi="Aptos"/>
        </w:rPr>
        <w:t>Ο</w:t>
      </w:r>
      <w:r w:rsidR="00BF7D51">
        <w:rPr>
          <w:rFonts w:ascii="Aptos" w:hAnsi="Aptos"/>
        </w:rPr>
        <w:t xml:space="preserve"> Βαρώνος Μινχάουζεν</w:t>
      </w:r>
      <w:r w:rsidR="00B03BA8">
        <w:rPr>
          <w:rFonts w:ascii="Aptos" w:hAnsi="Aptos"/>
        </w:rPr>
        <w:t xml:space="preserve"> </w:t>
      </w:r>
      <w:r w:rsidR="009B259F">
        <w:rPr>
          <w:rFonts w:ascii="Aptos" w:hAnsi="Aptos"/>
        </w:rPr>
        <w:t>στην Παιδική Σκηνή του Θεάτρου Βεάκη</w:t>
      </w:r>
      <w:r w:rsidR="00995C5B">
        <w:rPr>
          <w:rFonts w:ascii="Aptos" w:hAnsi="Aptos"/>
        </w:rPr>
        <w:t xml:space="preserve"> είναι </w:t>
      </w:r>
      <w:r w:rsidR="00995C5B" w:rsidRPr="00995C5B">
        <w:rPr>
          <w:rFonts w:ascii="Aptos" w:hAnsi="Aptos"/>
          <w:b/>
          <w:bCs/>
        </w:rPr>
        <w:t>ένας ύμνος στην φιλία, τη συνεργασία και την πίστη στην ομάδα!</w:t>
      </w:r>
      <w:r w:rsidR="009B259F">
        <w:rPr>
          <w:rFonts w:ascii="Aptos" w:hAnsi="Aptos"/>
        </w:rPr>
        <w:t xml:space="preserve"> </w:t>
      </w:r>
    </w:p>
    <w:p w14:paraId="5D199DBD" w14:textId="70AC091A" w:rsidR="0046749C" w:rsidRPr="009E496C" w:rsidRDefault="006516CD" w:rsidP="009E496C">
      <w:pPr>
        <w:ind w:left="-426" w:right="-341" w:firstLine="426"/>
        <w:jc w:val="both"/>
        <w:rPr>
          <w:rFonts w:ascii="Aptos" w:hAnsi="Aptos"/>
        </w:rPr>
      </w:pPr>
      <w:r>
        <w:rPr>
          <w:rFonts w:ascii="Aptos" w:hAnsi="Aptos"/>
        </w:rPr>
        <w:t>Η δική</w:t>
      </w:r>
      <w:r w:rsidR="00522F9E">
        <w:rPr>
          <w:rFonts w:ascii="Aptos" w:hAnsi="Aptos"/>
        </w:rPr>
        <w:t xml:space="preserve"> του ομάδα </w:t>
      </w:r>
      <w:r>
        <w:rPr>
          <w:rFonts w:ascii="Aptos" w:hAnsi="Aptos"/>
        </w:rPr>
        <w:t>είναι</w:t>
      </w:r>
      <w:r w:rsidR="00B03BA8">
        <w:rPr>
          <w:rFonts w:ascii="Aptos" w:hAnsi="Aptos"/>
        </w:rPr>
        <w:t xml:space="preserve"> φτιαγμένη </w:t>
      </w:r>
      <w:r w:rsidR="004C6B6F">
        <w:rPr>
          <w:rFonts w:ascii="Aptos" w:hAnsi="Aptos"/>
        </w:rPr>
        <w:t>από ανθρώπους</w:t>
      </w:r>
      <w:r w:rsidR="00BF7D51">
        <w:rPr>
          <w:rFonts w:ascii="Aptos" w:hAnsi="Aptos"/>
          <w:b/>
          <w:bCs/>
        </w:rPr>
        <w:t xml:space="preserve"> </w:t>
      </w:r>
      <w:r w:rsidR="00B03BA8">
        <w:rPr>
          <w:rFonts w:ascii="Aptos" w:hAnsi="Aptos"/>
          <w:b/>
          <w:bCs/>
        </w:rPr>
        <w:t xml:space="preserve">που προέρχονται </w:t>
      </w:r>
      <w:r w:rsidR="00BF7D51">
        <w:rPr>
          <w:rFonts w:ascii="Aptos" w:hAnsi="Aptos"/>
          <w:b/>
          <w:bCs/>
        </w:rPr>
        <w:t xml:space="preserve">από διαφορετικές χώρες, μιλούν </w:t>
      </w:r>
      <w:r>
        <w:rPr>
          <w:rFonts w:ascii="Aptos" w:hAnsi="Aptos"/>
          <w:b/>
          <w:bCs/>
        </w:rPr>
        <w:t>παράξενες</w:t>
      </w:r>
      <w:r w:rsidR="00BF7D51">
        <w:rPr>
          <w:rFonts w:ascii="Aptos" w:hAnsi="Aptos"/>
          <w:b/>
          <w:bCs/>
        </w:rPr>
        <w:t xml:space="preserve"> γλώσσες,</w:t>
      </w:r>
      <w:r w:rsidR="00B03BA8">
        <w:rPr>
          <w:rFonts w:ascii="Aptos" w:hAnsi="Aptos"/>
          <w:b/>
          <w:bCs/>
        </w:rPr>
        <w:t xml:space="preserve"> </w:t>
      </w:r>
      <w:r w:rsidR="00F36F3F">
        <w:rPr>
          <w:rFonts w:ascii="Aptos" w:hAnsi="Aptos"/>
          <w:b/>
          <w:bCs/>
        </w:rPr>
        <w:t xml:space="preserve">φορούν </w:t>
      </w:r>
      <w:r w:rsidR="003824A6">
        <w:rPr>
          <w:rFonts w:ascii="Aptos" w:hAnsi="Aptos"/>
          <w:b/>
          <w:bCs/>
        </w:rPr>
        <w:t>ανόμοια</w:t>
      </w:r>
      <w:r w:rsidR="00F36F3F">
        <w:rPr>
          <w:rFonts w:ascii="Aptos" w:hAnsi="Aptos"/>
          <w:b/>
          <w:bCs/>
        </w:rPr>
        <w:t xml:space="preserve"> ρούχα</w:t>
      </w:r>
      <w:r w:rsidR="003824A6">
        <w:rPr>
          <w:rFonts w:ascii="Aptos" w:hAnsi="Aptos"/>
          <w:b/>
          <w:bCs/>
        </w:rPr>
        <w:t xml:space="preserve"> </w:t>
      </w:r>
      <w:r w:rsidR="00631A99">
        <w:rPr>
          <w:rFonts w:ascii="Aptos" w:hAnsi="Aptos"/>
          <w:b/>
          <w:bCs/>
        </w:rPr>
        <w:t>κι</w:t>
      </w:r>
      <w:r w:rsidR="00BF7D51">
        <w:rPr>
          <w:rFonts w:ascii="Aptos" w:hAnsi="Aptos"/>
          <w:b/>
          <w:bCs/>
        </w:rPr>
        <w:t xml:space="preserve"> έχουν </w:t>
      </w:r>
      <w:r w:rsidR="008B6328">
        <w:rPr>
          <w:rFonts w:ascii="Aptos" w:hAnsi="Aptos"/>
          <w:b/>
          <w:bCs/>
        </w:rPr>
        <w:t xml:space="preserve">ο καθένας από μία </w:t>
      </w:r>
      <w:r>
        <w:rPr>
          <w:rFonts w:ascii="Aptos" w:hAnsi="Aptos"/>
          <w:b/>
          <w:bCs/>
        </w:rPr>
        <w:t xml:space="preserve">και μόνη </w:t>
      </w:r>
      <w:r w:rsidR="008B6328">
        <w:rPr>
          <w:rFonts w:ascii="Aptos" w:hAnsi="Aptos"/>
          <w:b/>
          <w:bCs/>
        </w:rPr>
        <w:t>ικανότητα</w:t>
      </w:r>
      <w:r w:rsidR="004C6B6F">
        <w:rPr>
          <w:rFonts w:ascii="Aptos" w:hAnsi="Aptos"/>
          <w:b/>
          <w:bCs/>
        </w:rPr>
        <w:t>,</w:t>
      </w:r>
      <w:r>
        <w:rPr>
          <w:rFonts w:ascii="Aptos" w:hAnsi="Aptos"/>
          <w:b/>
          <w:bCs/>
        </w:rPr>
        <w:t xml:space="preserve"> τόσο ασυνήθιστη και ξεχωριστή, </w:t>
      </w:r>
      <w:r w:rsidR="00545A14">
        <w:rPr>
          <w:rFonts w:ascii="Aptos" w:hAnsi="Aptos"/>
          <w:b/>
          <w:bCs/>
        </w:rPr>
        <w:t xml:space="preserve">που </w:t>
      </w:r>
      <w:r w:rsidR="002713DA">
        <w:rPr>
          <w:rFonts w:ascii="Aptos" w:hAnsi="Aptos"/>
          <w:b/>
          <w:bCs/>
        </w:rPr>
        <w:t>τον κάνει</w:t>
      </w:r>
      <w:r w:rsidR="00545A14">
        <w:rPr>
          <w:rFonts w:ascii="Aptos" w:hAnsi="Aptos"/>
          <w:b/>
          <w:bCs/>
        </w:rPr>
        <w:t xml:space="preserve"> </w:t>
      </w:r>
      <w:r w:rsidR="008B6328">
        <w:rPr>
          <w:rFonts w:ascii="Aptos" w:hAnsi="Aptos"/>
          <w:b/>
          <w:bCs/>
        </w:rPr>
        <w:t>απαραίτητ</w:t>
      </w:r>
      <w:r w:rsidR="00027832">
        <w:rPr>
          <w:rFonts w:ascii="Aptos" w:hAnsi="Aptos"/>
          <w:b/>
          <w:bCs/>
        </w:rPr>
        <w:t>ο</w:t>
      </w:r>
      <w:r w:rsidR="00545A14">
        <w:rPr>
          <w:rFonts w:ascii="Aptos" w:hAnsi="Aptos"/>
          <w:b/>
          <w:bCs/>
        </w:rPr>
        <w:t xml:space="preserve"> </w:t>
      </w:r>
      <w:r w:rsidR="008B6328">
        <w:rPr>
          <w:rFonts w:ascii="Aptos" w:hAnsi="Aptos"/>
          <w:b/>
          <w:bCs/>
        </w:rPr>
        <w:t>και αναντικατάστ</w:t>
      </w:r>
      <w:r w:rsidR="00027832">
        <w:rPr>
          <w:rFonts w:ascii="Aptos" w:hAnsi="Aptos"/>
          <w:b/>
          <w:bCs/>
        </w:rPr>
        <w:t>ατο</w:t>
      </w:r>
      <w:r w:rsidR="00522F9E">
        <w:rPr>
          <w:rFonts w:ascii="Aptos" w:hAnsi="Aptos"/>
          <w:b/>
          <w:bCs/>
        </w:rPr>
        <w:t>.</w:t>
      </w:r>
      <w:r w:rsidR="00537337">
        <w:rPr>
          <w:rFonts w:ascii="Aptos" w:hAnsi="Aptos"/>
          <w:b/>
          <w:bCs/>
        </w:rPr>
        <w:t xml:space="preserve"> </w:t>
      </w:r>
      <w:r w:rsidR="00183032">
        <w:rPr>
          <w:rFonts w:ascii="Aptos" w:hAnsi="Aptos"/>
          <w:b/>
          <w:bCs/>
        </w:rPr>
        <w:t>Ο</w:t>
      </w:r>
      <w:r w:rsidR="007076CE">
        <w:rPr>
          <w:rFonts w:ascii="Aptos" w:hAnsi="Aptos"/>
          <w:b/>
          <w:bCs/>
        </w:rPr>
        <w:t xml:space="preserve"> </w:t>
      </w:r>
      <w:r w:rsidR="00183032">
        <w:rPr>
          <w:rFonts w:ascii="Aptos" w:hAnsi="Aptos"/>
          <w:b/>
          <w:bCs/>
        </w:rPr>
        <w:t>Μινχάουζεν, έ</w:t>
      </w:r>
      <w:r>
        <w:rPr>
          <w:rFonts w:ascii="Aptos" w:hAnsi="Aptos"/>
          <w:b/>
          <w:bCs/>
        </w:rPr>
        <w:t>χει σ</w:t>
      </w:r>
      <w:r w:rsidR="00631A99">
        <w:rPr>
          <w:rFonts w:ascii="Aptos" w:hAnsi="Aptos"/>
          <w:b/>
          <w:bCs/>
        </w:rPr>
        <w:t xml:space="preserve">υντρόφους που αλληλοσυμπληρώνονται </w:t>
      </w:r>
      <w:r w:rsidR="007666AE" w:rsidRPr="00027832">
        <w:rPr>
          <w:rFonts w:ascii="Aptos" w:hAnsi="Aptos"/>
        </w:rPr>
        <w:t xml:space="preserve">με σκοπό να πετύχουν τους κοινούς και </w:t>
      </w:r>
      <w:r w:rsidR="00143693" w:rsidRPr="00027832">
        <w:rPr>
          <w:rFonts w:ascii="Aptos" w:hAnsi="Aptos"/>
        </w:rPr>
        <w:t xml:space="preserve">απίθανους </w:t>
      </w:r>
      <w:r w:rsidR="007666AE" w:rsidRPr="00027832">
        <w:rPr>
          <w:rFonts w:ascii="Aptos" w:hAnsi="Aptos"/>
        </w:rPr>
        <w:t xml:space="preserve">στόχους </w:t>
      </w:r>
      <w:r w:rsidRPr="00027832">
        <w:rPr>
          <w:rFonts w:ascii="Aptos" w:hAnsi="Aptos"/>
        </w:rPr>
        <w:t>τους.</w:t>
      </w:r>
      <w:r>
        <w:rPr>
          <w:rFonts w:ascii="Aptos" w:hAnsi="Aptos"/>
          <w:b/>
          <w:bCs/>
        </w:rPr>
        <w:t xml:space="preserve"> </w:t>
      </w:r>
      <w:r w:rsidR="00027832">
        <w:rPr>
          <w:rFonts w:ascii="Aptos" w:hAnsi="Aptos"/>
          <w:b/>
          <w:bCs/>
        </w:rPr>
        <w:t xml:space="preserve"> Φ</w:t>
      </w:r>
      <w:r w:rsidR="008B6328">
        <w:rPr>
          <w:rFonts w:ascii="Aptos" w:hAnsi="Aptos"/>
          <w:b/>
          <w:bCs/>
        </w:rPr>
        <w:t>ίλους</w:t>
      </w:r>
      <w:r w:rsidR="00233300">
        <w:rPr>
          <w:rFonts w:ascii="Aptos" w:hAnsi="Aptos"/>
          <w:b/>
          <w:bCs/>
        </w:rPr>
        <w:t xml:space="preserve"> </w:t>
      </w:r>
      <w:r w:rsidR="008B6328">
        <w:rPr>
          <w:rFonts w:ascii="Aptos" w:hAnsi="Aptos"/>
          <w:b/>
          <w:bCs/>
        </w:rPr>
        <w:t>πολύτιμους</w:t>
      </w:r>
      <w:r w:rsidR="00233300">
        <w:rPr>
          <w:rFonts w:ascii="Aptos" w:hAnsi="Aptos"/>
          <w:b/>
          <w:bCs/>
        </w:rPr>
        <w:t xml:space="preserve"> με τους οποίους, </w:t>
      </w:r>
      <w:r w:rsidR="00233300" w:rsidRPr="00027832">
        <w:rPr>
          <w:rFonts w:ascii="Aptos" w:hAnsi="Aptos"/>
        </w:rPr>
        <w:t xml:space="preserve">όχι μόνο </w:t>
      </w:r>
      <w:r w:rsidR="00027832" w:rsidRPr="00027832">
        <w:rPr>
          <w:rFonts w:ascii="Aptos" w:hAnsi="Aptos"/>
        </w:rPr>
        <w:t>εκείνος</w:t>
      </w:r>
      <w:r w:rsidR="00233300" w:rsidRPr="00027832">
        <w:rPr>
          <w:rFonts w:ascii="Aptos" w:hAnsi="Aptos"/>
        </w:rPr>
        <w:t>, αλλά</w:t>
      </w:r>
      <w:r w:rsidR="00233300">
        <w:rPr>
          <w:rFonts w:ascii="Aptos" w:hAnsi="Aptos"/>
          <w:b/>
          <w:bCs/>
        </w:rPr>
        <w:t xml:space="preserve"> ο καθένας</w:t>
      </w:r>
      <w:r w:rsidR="00631A99">
        <w:rPr>
          <w:rFonts w:ascii="Aptos" w:hAnsi="Aptos"/>
          <w:b/>
          <w:bCs/>
        </w:rPr>
        <w:t xml:space="preserve"> μας</w:t>
      </w:r>
      <w:r w:rsidR="00233300">
        <w:rPr>
          <w:rFonts w:ascii="Aptos" w:hAnsi="Aptos"/>
          <w:b/>
          <w:bCs/>
        </w:rPr>
        <w:t xml:space="preserve"> θα μπορούσε να φτάσει ως το φεγγάρι!</w:t>
      </w:r>
    </w:p>
    <w:p w14:paraId="3735B661" w14:textId="77777777" w:rsidR="00E74042" w:rsidRPr="0024009B" w:rsidRDefault="00E74042" w:rsidP="006F557B">
      <w:pPr>
        <w:ind w:right="-341"/>
        <w:jc w:val="both"/>
        <w:rPr>
          <w:rFonts w:ascii="Aptos" w:hAnsi="Aptos"/>
          <w:b/>
          <w:bCs/>
          <w:sz w:val="18"/>
          <w:szCs w:val="18"/>
        </w:rPr>
      </w:pPr>
    </w:p>
    <w:p w14:paraId="16FD64F9" w14:textId="0A52E8C9" w:rsidR="00662CD8" w:rsidRDefault="00183032" w:rsidP="00662CD8">
      <w:pPr>
        <w:ind w:left="-426" w:right="-341" w:firstLine="426"/>
        <w:jc w:val="both"/>
        <w:rPr>
          <w:rFonts w:ascii="Aptos" w:hAnsi="Aptos" w:cs="Arial"/>
          <w:b/>
          <w:bCs/>
        </w:rPr>
      </w:pPr>
      <w:r>
        <w:rPr>
          <w:rFonts w:ascii="Aptos" w:hAnsi="Aptos"/>
        </w:rPr>
        <w:t>Α</w:t>
      </w:r>
      <w:r w:rsidR="000F3A1F">
        <w:rPr>
          <w:rFonts w:ascii="Aptos" w:hAnsi="Aptos"/>
        </w:rPr>
        <w:t>υτός</w:t>
      </w:r>
      <w:r w:rsidR="00662CD8">
        <w:rPr>
          <w:rFonts w:ascii="Aptos" w:hAnsi="Aptos"/>
        </w:rPr>
        <w:t xml:space="preserve"> ο αντισυμβατικός ήρωας με το ανήσυχο πνεύμα του,</w:t>
      </w:r>
      <w:r w:rsidR="00C17C80">
        <w:rPr>
          <w:rFonts w:ascii="Aptos" w:hAnsi="Aptos"/>
        </w:rPr>
        <w:t xml:space="preserve"> </w:t>
      </w:r>
      <w:r w:rsidR="000F3A1F" w:rsidRPr="000F3A1F">
        <w:rPr>
          <w:rFonts w:ascii="Aptos" w:hAnsi="Aptos"/>
          <w:b/>
          <w:bCs/>
        </w:rPr>
        <w:t>με όπλο</w:t>
      </w:r>
      <w:r w:rsidR="00662CD8" w:rsidRPr="000F3A1F">
        <w:rPr>
          <w:rFonts w:ascii="Aptos" w:hAnsi="Aptos"/>
          <w:b/>
          <w:bCs/>
        </w:rPr>
        <w:t xml:space="preserve"> του </w:t>
      </w:r>
      <w:r w:rsidR="00C17C80">
        <w:rPr>
          <w:rFonts w:ascii="Aptos" w:hAnsi="Aptos"/>
          <w:b/>
          <w:bCs/>
        </w:rPr>
        <w:t xml:space="preserve">τη φαντασία, </w:t>
      </w:r>
      <w:r w:rsidR="00662CD8" w:rsidRPr="000F3A1F">
        <w:rPr>
          <w:rFonts w:ascii="Aptos" w:hAnsi="Aptos"/>
          <w:b/>
          <w:bCs/>
        </w:rPr>
        <w:t>το χιούμορ</w:t>
      </w:r>
      <w:r w:rsidR="000F3A1F">
        <w:rPr>
          <w:rFonts w:ascii="Aptos" w:hAnsi="Aptos"/>
          <w:b/>
          <w:bCs/>
        </w:rPr>
        <w:t xml:space="preserve"> και τους συντρόφους του,</w:t>
      </w:r>
      <w:r w:rsidR="00662CD8">
        <w:rPr>
          <w:rFonts w:ascii="Aptos" w:hAnsi="Aptos"/>
        </w:rPr>
        <w:t xml:space="preserve"> </w:t>
      </w:r>
      <w:r w:rsidR="00662CD8" w:rsidRPr="0046749C">
        <w:rPr>
          <w:rFonts w:ascii="Aptos" w:hAnsi="Aptos"/>
          <w:b/>
          <w:bCs/>
        </w:rPr>
        <w:t>απαξιώνει</w:t>
      </w:r>
      <w:r w:rsidR="000F3A1F">
        <w:rPr>
          <w:rFonts w:ascii="Aptos" w:hAnsi="Aptos"/>
          <w:b/>
          <w:bCs/>
        </w:rPr>
        <w:t>,</w:t>
      </w:r>
      <w:r w:rsidR="00662CD8" w:rsidRPr="0046749C">
        <w:rPr>
          <w:rFonts w:ascii="Aptos" w:hAnsi="Aptos"/>
          <w:b/>
          <w:bCs/>
        </w:rPr>
        <w:t xml:space="preserve"> </w:t>
      </w:r>
      <w:r w:rsidR="000F3A1F">
        <w:rPr>
          <w:rFonts w:ascii="Aptos" w:hAnsi="Aptos"/>
          <w:b/>
          <w:bCs/>
        </w:rPr>
        <w:t>όπως</w:t>
      </w:r>
      <w:r w:rsidR="00662CD8" w:rsidRPr="0046749C">
        <w:rPr>
          <w:rFonts w:ascii="Aptos" w:hAnsi="Aptos"/>
          <w:b/>
          <w:bCs/>
        </w:rPr>
        <w:t xml:space="preserve"> κανείς</w:t>
      </w:r>
      <w:r w:rsidR="000F3A1F">
        <w:rPr>
          <w:rFonts w:ascii="Aptos" w:hAnsi="Aptos"/>
          <w:b/>
          <w:bCs/>
        </w:rPr>
        <w:t>,</w:t>
      </w:r>
      <w:r w:rsidR="00662CD8" w:rsidRPr="0046749C">
        <w:rPr>
          <w:rFonts w:ascii="Aptos" w:hAnsi="Aptos"/>
          <w:b/>
          <w:bCs/>
        </w:rPr>
        <w:t xml:space="preserve"> τον πόλεμο και όλες τις διαμάχες</w:t>
      </w:r>
      <w:r w:rsidR="000F3A1F">
        <w:rPr>
          <w:rFonts w:ascii="Aptos" w:hAnsi="Aptos"/>
          <w:b/>
          <w:bCs/>
        </w:rPr>
        <w:t xml:space="preserve"> και </w:t>
      </w:r>
      <w:r w:rsidR="00C17C80">
        <w:rPr>
          <w:rFonts w:ascii="Aptos" w:hAnsi="Aptos" w:cs="Arial"/>
          <w:b/>
          <w:bCs/>
        </w:rPr>
        <w:t>οραματίζετα</w:t>
      </w:r>
      <w:r w:rsidR="00662CD8" w:rsidRPr="0046749C">
        <w:rPr>
          <w:rFonts w:ascii="Aptos" w:hAnsi="Aptos" w:cs="Arial"/>
          <w:b/>
          <w:bCs/>
        </w:rPr>
        <w:t xml:space="preserve">ι έναν κόσμο διαφορετικό, </w:t>
      </w:r>
      <w:r w:rsidR="00662CD8">
        <w:rPr>
          <w:rFonts w:ascii="Aptos" w:hAnsi="Aptos" w:cs="Arial"/>
          <w:b/>
          <w:bCs/>
        </w:rPr>
        <w:t>όπου κανένα επίτευγμα δεν είναι σπουδαίο, αν δεν ενώνει τους ανθρώπους.</w:t>
      </w:r>
      <w:r w:rsidR="00662CD8" w:rsidRPr="0046749C">
        <w:rPr>
          <w:rFonts w:ascii="Aptos" w:hAnsi="Aptos" w:cs="Arial"/>
          <w:b/>
          <w:bCs/>
        </w:rPr>
        <w:t xml:space="preserve"> </w:t>
      </w:r>
    </w:p>
    <w:p w14:paraId="27D11841" w14:textId="77777777" w:rsidR="00662CD8" w:rsidRPr="0024009B" w:rsidRDefault="00662CD8" w:rsidP="00662CD8">
      <w:pPr>
        <w:ind w:left="-426" w:right="-341" w:firstLine="426"/>
        <w:jc w:val="both"/>
        <w:rPr>
          <w:rFonts w:ascii="Aptos" w:hAnsi="Aptos"/>
          <w:sz w:val="18"/>
          <w:szCs w:val="18"/>
        </w:rPr>
      </w:pPr>
    </w:p>
    <w:p w14:paraId="3B7C2340" w14:textId="6A1E6F4E" w:rsidR="00967B08" w:rsidRPr="00662CD8" w:rsidRDefault="009B259F" w:rsidP="00662CD8">
      <w:pPr>
        <w:ind w:left="-426" w:right="-341" w:firstLine="426"/>
        <w:jc w:val="both"/>
        <w:rPr>
          <w:rFonts w:ascii="Aptos" w:hAnsi="Aptos" w:cs="Arial"/>
          <w:b/>
          <w:color w:val="FF0000"/>
        </w:rPr>
      </w:pPr>
      <w:r>
        <w:rPr>
          <w:rFonts w:ascii="Aptos" w:hAnsi="Aptos"/>
        </w:rPr>
        <w:t>Ο Βαρώνος Μινχάουζεν, είναι</w:t>
      </w:r>
      <w:r w:rsidR="0024009B">
        <w:rPr>
          <w:rFonts w:ascii="Aptos" w:hAnsi="Aptos"/>
        </w:rPr>
        <w:t xml:space="preserve"> </w:t>
      </w:r>
      <w:r w:rsidR="00662CD8">
        <w:rPr>
          <w:rFonts w:ascii="Aptos" w:hAnsi="Aptos"/>
        </w:rPr>
        <w:t>ένα έργο που αναδεικνύει τη</w:t>
      </w:r>
      <w:r w:rsidR="00662CD8" w:rsidRPr="00481235">
        <w:rPr>
          <w:rFonts w:ascii="Aptos" w:hAnsi="Aptos"/>
        </w:rPr>
        <w:t xml:space="preserve"> </w:t>
      </w:r>
      <w:r w:rsidR="00662CD8" w:rsidRPr="00481235">
        <w:rPr>
          <w:rFonts w:ascii="Aptos" w:hAnsi="Aptos"/>
          <w:b/>
          <w:bCs/>
        </w:rPr>
        <w:t>σημασία του αυτοσαρκασμού, της επιμονής και της θετικής σκέψης,</w:t>
      </w:r>
      <w:r w:rsidR="00662CD8">
        <w:rPr>
          <w:rFonts w:ascii="Aptos" w:hAnsi="Aptos"/>
        </w:rPr>
        <w:t xml:space="preserve"> χαρακτηριστικά που μετατρέπουν </w:t>
      </w:r>
      <w:r w:rsidR="00662CD8" w:rsidRPr="00481235">
        <w:rPr>
          <w:rFonts w:ascii="Aptos" w:hAnsi="Aptos"/>
          <w:b/>
          <w:bCs/>
        </w:rPr>
        <w:t xml:space="preserve">τα λάθη </w:t>
      </w:r>
      <w:r w:rsidR="00662CD8">
        <w:rPr>
          <w:rFonts w:ascii="Aptos" w:hAnsi="Aptos"/>
          <w:b/>
          <w:bCs/>
        </w:rPr>
        <w:t>σε</w:t>
      </w:r>
      <w:r w:rsidR="00662CD8" w:rsidRPr="00481235">
        <w:rPr>
          <w:rFonts w:ascii="Aptos" w:hAnsi="Aptos"/>
          <w:b/>
          <w:bCs/>
        </w:rPr>
        <w:t xml:space="preserve"> ευκαιρίες για μάθηση και </w:t>
      </w:r>
      <w:r w:rsidR="00662CD8" w:rsidRPr="00662CD8">
        <w:rPr>
          <w:rFonts w:ascii="Aptos" w:hAnsi="Aptos"/>
          <w:b/>
          <w:bCs/>
        </w:rPr>
        <w:t>εξέλιξη</w:t>
      </w:r>
      <w:r w:rsidR="00662CD8">
        <w:rPr>
          <w:rFonts w:ascii="Aptos" w:hAnsi="Aptos"/>
        </w:rPr>
        <w:t xml:space="preserve"> και χαρίζουν στα</w:t>
      </w:r>
      <w:r w:rsidR="00967B08" w:rsidRPr="00481235">
        <w:rPr>
          <w:rFonts w:ascii="Aptos" w:hAnsi="Aptos"/>
        </w:rPr>
        <w:t xml:space="preserve"> παιδιά την</w:t>
      </w:r>
      <w:r w:rsidR="00967B08" w:rsidRPr="00481235">
        <w:rPr>
          <w:rFonts w:ascii="Aptos" w:hAnsi="Aptos"/>
          <w:b/>
          <w:bCs/>
        </w:rPr>
        <w:t xml:space="preserve"> αυτοπεποίθηση να κυνηγούν τα όνειρά τους, όσα απίθανα κι αν φαίνονται!</w:t>
      </w:r>
      <w:r w:rsidR="00967B08" w:rsidRPr="00B964FC">
        <w:rPr>
          <w:rFonts w:ascii="Aptos" w:hAnsi="Aptos"/>
          <w:b/>
          <w:bCs/>
        </w:rPr>
        <w:t xml:space="preserve"> </w:t>
      </w:r>
    </w:p>
    <w:p w14:paraId="5C0A7670" w14:textId="77777777" w:rsidR="00545A14" w:rsidRDefault="00545A14" w:rsidP="00EC57F5">
      <w:pPr>
        <w:ind w:left="-426" w:right="-341" w:firstLine="426"/>
        <w:jc w:val="both"/>
        <w:rPr>
          <w:rFonts w:ascii="Aptos" w:hAnsi="Aptos"/>
          <w:b/>
          <w:bCs/>
        </w:rPr>
      </w:pPr>
    </w:p>
    <w:p w14:paraId="513A493D" w14:textId="576B63FF" w:rsidR="00967B08" w:rsidRPr="00D960CA" w:rsidRDefault="00631A99" w:rsidP="007C6AA5">
      <w:pPr>
        <w:ind w:left="-426" w:right="-341" w:firstLine="426"/>
        <w:jc w:val="both"/>
        <w:rPr>
          <w:rFonts w:ascii="Aptos" w:hAnsi="Aptos"/>
          <w:b/>
          <w:bCs/>
        </w:rPr>
      </w:pPr>
      <w:r w:rsidRPr="00076CEC">
        <w:rPr>
          <w:rFonts w:ascii="Aptos" w:hAnsi="Aptos"/>
          <w:b/>
          <w:bCs/>
        </w:rPr>
        <w:t xml:space="preserve">Γιατί πίσω από κάθε </w:t>
      </w:r>
      <w:r w:rsidR="00C17C80">
        <w:rPr>
          <w:rFonts w:ascii="Aptos" w:hAnsi="Aptos"/>
          <w:b/>
          <w:bCs/>
        </w:rPr>
        <w:t xml:space="preserve">απίστευτη </w:t>
      </w:r>
      <w:r w:rsidRPr="00076CEC">
        <w:rPr>
          <w:rFonts w:ascii="Aptos" w:hAnsi="Aptos"/>
          <w:b/>
          <w:bCs/>
        </w:rPr>
        <w:t>ιστορία του, κρύβεται μια μεγάλη αλήθει</w:t>
      </w:r>
      <w:r>
        <w:rPr>
          <w:rFonts w:ascii="Aptos" w:hAnsi="Aptos"/>
          <w:b/>
          <w:bCs/>
        </w:rPr>
        <w:t>α:</w:t>
      </w:r>
      <w:r>
        <w:rPr>
          <w:rStyle w:val="eop"/>
          <w:rFonts w:ascii="Aptos" w:hAnsi="Aptos"/>
          <w:b/>
          <w:bCs/>
        </w:rPr>
        <w:t xml:space="preserve"> </w:t>
      </w:r>
      <w:r w:rsidRPr="003E09F0">
        <w:rPr>
          <w:rFonts w:ascii="Aptos" w:hAnsi="Aptos"/>
        </w:rPr>
        <w:t>Η φαντασία δεν είναι ψέμα, είναι η αρχή</w:t>
      </w:r>
      <w:r w:rsidR="00C17C80">
        <w:rPr>
          <w:rFonts w:ascii="Aptos" w:hAnsi="Aptos"/>
        </w:rPr>
        <w:t>, το πρώτο βήμα</w:t>
      </w:r>
      <w:r w:rsidRPr="003E09F0">
        <w:rPr>
          <w:rFonts w:ascii="Aptos" w:hAnsi="Aptos"/>
        </w:rPr>
        <w:t xml:space="preserve"> για να </w:t>
      </w:r>
      <w:r w:rsidR="00C17C80">
        <w:rPr>
          <w:rFonts w:ascii="Aptos" w:hAnsi="Aptos"/>
        </w:rPr>
        <w:t>ζήσει κανείς τα πιο τρελά όνειρά του</w:t>
      </w:r>
      <w:r w:rsidR="00B16539" w:rsidRPr="003E09F0">
        <w:rPr>
          <w:rFonts w:ascii="Aptos" w:hAnsi="Aptos"/>
        </w:rPr>
        <w:t xml:space="preserve">, να πετύχει τους πιο </w:t>
      </w:r>
      <w:r w:rsidR="00AA1A23">
        <w:rPr>
          <w:rFonts w:ascii="Aptos" w:hAnsi="Aptos"/>
        </w:rPr>
        <w:t xml:space="preserve">μεγάλους </w:t>
      </w:r>
      <w:r w:rsidR="006F557B" w:rsidRPr="003E09F0">
        <w:rPr>
          <w:rFonts w:ascii="Aptos" w:hAnsi="Aptos"/>
        </w:rPr>
        <w:t xml:space="preserve">του </w:t>
      </w:r>
      <w:r w:rsidR="00B16539" w:rsidRPr="003E09F0">
        <w:rPr>
          <w:rFonts w:ascii="Aptos" w:hAnsi="Aptos"/>
        </w:rPr>
        <w:t xml:space="preserve">στόχους. </w:t>
      </w:r>
      <w:r>
        <w:rPr>
          <w:rFonts w:ascii="Aptos" w:hAnsi="Aptos"/>
          <w:b/>
          <w:bCs/>
        </w:rPr>
        <w:t xml:space="preserve">Η φαντασία </w:t>
      </w:r>
      <w:r w:rsidRPr="00076CEC">
        <w:rPr>
          <w:rFonts w:ascii="Aptos" w:hAnsi="Aptos"/>
          <w:b/>
          <w:bCs/>
        </w:rPr>
        <w:t>είναι δύναμη!</w:t>
      </w:r>
    </w:p>
    <w:p w14:paraId="070D118F" w14:textId="1B675BC4" w:rsidR="00D960CA" w:rsidRPr="008357B1" w:rsidRDefault="00D960CA" w:rsidP="000A0399">
      <w:pPr>
        <w:ind w:right="-341"/>
        <w:rPr>
          <w:rFonts w:ascii="Aptos" w:hAnsi="Aptos"/>
          <w:b/>
          <w:bCs/>
        </w:rPr>
      </w:pPr>
    </w:p>
    <w:p w14:paraId="20C45B5E" w14:textId="77777777" w:rsidR="001315DC" w:rsidRPr="008357B1" w:rsidRDefault="001315DC" w:rsidP="000A0399">
      <w:pPr>
        <w:ind w:right="-341"/>
        <w:rPr>
          <w:rFonts w:ascii="Aptos" w:hAnsi="Aptos"/>
          <w:b/>
          <w:bCs/>
        </w:rPr>
      </w:pPr>
    </w:p>
    <w:p w14:paraId="46FCBDB5" w14:textId="77777777" w:rsidR="001315DC" w:rsidRPr="008357B1" w:rsidRDefault="001315DC" w:rsidP="000A0399">
      <w:pPr>
        <w:ind w:right="-341"/>
        <w:rPr>
          <w:rFonts w:ascii="Aptos" w:hAnsi="Aptos"/>
          <w:b/>
          <w:bCs/>
        </w:rPr>
      </w:pPr>
    </w:p>
    <w:p w14:paraId="6738263F" w14:textId="6B06BCE2" w:rsidR="00D960CA" w:rsidRPr="000A0399" w:rsidRDefault="00D960CA" w:rsidP="000A0399">
      <w:pPr>
        <w:ind w:left="-993" w:right="-1186"/>
        <w:jc w:val="center"/>
        <w:rPr>
          <w:rFonts w:ascii="Aptos" w:hAnsi="Aptos"/>
          <w:b/>
          <w:bCs/>
        </w:rPr>
      </w:pPr>
      <w:r w:rsidRPr="000A0399">
        <w:rPr>
          <w:rFonts w:ascii="Aptos" w:hAnsi="Aptos"/>
          <w:b/>
          <w:bCs/>
        </w:rPr>
        <w:t>ΣΥΝΤΕΛΕΣΤΕΣ</w:t>
      </w:r>
    </w:p>
    <w:p w14:paraId="18483185" w14:textId="6ACCAFC3" w:rsidR="007C6AA5" w:rsidRPr="007C6AA5" w:rsidRDefault="00D960CA" w:rsidP="007C6AA5">
      <w:pPr>
        <w:ind w:left="-993" w:right="-1186"/>
        <w:jc w:val="both"/>
        <w:rPr>
          <w:rFonts w:ascii="Aptos" w:hAnsi="Aptos"/>
        </w:rPr>
      </w:pPr>
      <w:r w:rsidRPr="007C6AA5">
        <w:rPr>
          <w:rFonts w:ascii="Aptos" w:hAnsi="Aptos"/>
        </w:rPr>
        <w:t>Διασκευή: Άνδρη Θεοδότου, Σκηνοθεσία: Δημήτρης Δεγαΐτης,</w:t>
      </w:r>
      <w:r w:rsidR="007C6AA5" w:rsidRPr="007C6AA5">
        <w:rPr>
          <w:rFonts w:ascii="Aptos" w:hAnsi="Aptos"/>
        </w:rPr>
        <w:t xml:space="preserve"> </w:t>
      </w:r>
      <w:r w:rsidRPr="007C6AA5">
        <w:rPr>
          <w:rFonts w:ascii="Aptos" w:hAnsi="Aptos"/>
        </w:rPr>
        <w:t xml:space="preserve">Σκηνικά – Κοστούμια: Πάρις Μέξης, </w:t>
      </w:r>
      <w:r w:rsidR="007C6AA5" w:rsidRPr="007C6AA5">
        <w:rPr>
          <w:rFonts w:ascii="Aptos" w:hAnsi="Aptos"/>
        </w:rPr>
        <w:t>Πρωτότυπη μ</w:t>
      </w:r>
      <w:r w:rsidRPr="007C6AA5">
        <w:rPr>
          <w:rFonts w:ascii="Aptos" w:hAnsi="Aptos"/>
        </w:rPr>
        <w:t xml:space="preserve">ουσική: Νίκος </w:t>
      </w:r>
      <w:proofErr w:type="spellStart"/>
      <w:r w:rsidRPr="007C6AA5">
        <w:rPr>
          <w:rFonts w:ascii="Aptos" w:hAnsi="Aptos"/>
        </w:rPr>
        <w:t>Τσέκος</w:t>
      </w:r>
      <w:proofErr w:type="spellEnd"/>
      <w:r w:rsidRPr="007C6AA5">
        <w:rPr>
          <w:rFonts w:ascii="Aptos" w:hAnsi="Aptos"/>
        </w:rPr>
        <w:t xml:space="preserve">, </w:t>
      </w:r>
      <w:r w:rsidR="00352049">
        <w:rPr>
          <w:rFonts w:ascii="Aptos" w:hAnsi="Aptos"/>
        </w:rPr>
        <w:t xml:space="preserve">Φωτισμοί: Μελίνα </w:t>
      </w:r>
      <w:proofErr w:type="spellStart"/>
      <w:r w:rsidR="00352049">
        <w:rPr>
          <w:rFonts w:ascii="Aptos" w:hAnsi="Aptos"/>
        </w:rPr>
        <w:t>Μάσχα</w:t>
      </w:r>
      <w:proofErr w:type="spellEnd"/>
      <w:r w:rsidR="00352049">
        <w:rPr>
          <w:rFonts w:ascii="Aptos" w:hAnsi="Aptos"/>
        </w:rPr>
        <w:t xml:space="preserve">, </w:t>
      </w:r>
      <w:r w:rsidRPr="007C6AA5">
        <w:rPr>
          <w:rFonts w:ascii="Aptos" w:hAnsi="Aptos"/>
        </w:rPr>
        <w:t>Κίνηση: Λία Τσολάκη</w:t>
      </w:r>
      <w:r w:rsidR="007C6AA5" w:rsidRPr="007C6AA5">
        <w:rPr>
          <w:rFonts w:ascii="Aptos" w:hAnsi="Aptos"/>
        </w:rPr>
        <w:t xml:space="preserve">, Βοηθός Σκηνογράφου: Μυρτώ Κοσμοπούλου, </w:t>
      </w:r>
      <w:r w:rsidR="007C6AA5" w:rsidRPr="007C6AA5">
        <w:rPr>
          <w:rFonts w:ascii="Aptos" w:hAnsi="Aptos" w:cstheme="minorHAnsi"/>
        </w:rPr>
        <w:t>Φωτογραφίες / Βίντεο: Πάτροκλος Σκαφίδας, Γραφιστικά: Γιάννης</w:t>
      </w:r>
      <w:r w:rsidR="007076CE">
        <w:rPr>
          <w:rFonts w:ascii="Aptos" w:hAnsi="Aptos" w:cstheme="minorHAnsi"/>
        </w:rPr>
        <w:t xml:space="preserve"> </w:t>
      </w:r>
      <w:r w:rsidR="007C6AA5" w:rsidRPr="007C6AA5">
        <w:rPr>
          <w:rFonts w:ascii="Aptos" w:hAnsi="Aptos" w:cstheme="minorHAnsi"/>
        </w:rPr>
        <w:t xml:space="preserve">Στύλος, Επικοινωνία: Ευαγγελία </w:t>
      </w:r>
      <w:proofErr w:type="spellStart"/>
      <w:r w:rsidR="007C6AA5" w:rsidRPr="007C6AA5">
        <w:rPr>
          <w:rFonts w:ascii="Aptos" w:hAnsi="Aptos" w:cstheme="minorHAnsi"/>
        </w:rPr>
        <w:t>Σκρομπόλα</w:t>
      </w:r>
      <w:proofErr w:type="spellEnd"/>
      <w:r w:rsidR="007C6AA5" w:rsidRPr="007C6AA5">
        <w:rPr>
          <w:rFonts w:ascii="Aptos" w:hAnsi="Aptos" w:cstheme="minorHAnsi"/>
        </w:rPr>
        <w:t xml:space="preserve">, </w:t>
      </w:r>
      <w:r w:rsidR="00517114">
        <w:rPr>
          <w:rFonts w:ascii="Aptos" w:hAnsi="Aptos" w:cstheme="minorHAnsi"/>
        </w:rPr>
        <w:t xml:space="preserve">Οργάνωση Παραγωγής: </w:t>
      </w:r>
      <w:proofErr w:type="spellStart"/>
      <w:r w:rsidR="00517114">
        <w:rPr>
          <w:rFonts w:ascii="Aptos" w:hAnsi="Aptos" w:cstheme="minorHAnsi"/>
        </w:rPr>
        <w:t>Χρύσω</w:t>
      </w:r>
      <w:proofErr w:type="spellEnd"/>
      <w:r w:rsidR="00517114">
        <w:rPr>
          <w:rFonts w:ascii="Aptos" w:hAnsi="Aptos" w:cstheme="minorHAnsi"/>
        </w:rPr>
        <w:t xml:space="preserve"> Χαραλάμπους, </w:t>
      </w:r>
      <w:r w:rsidR="007C6AA5" w:rsidRPr="007C6AA5">
        <w:rPr>
          <w:rFonts w:ascii="Aptos" w:hAnsi="Aptos" w:cstheme="minorHAnsi"/>
        </w:rPr>
        <w:t xml:space="preserve">Οργάνωση Προώθησης / Ομαδικές κρατήσεις: Εύη Κουρεμένου / </w:t>
      </w:r>
      <w:r w:rsidR="007C6AA5" w:rsidRPr="007C6AA5">
        <w:rPr>
          <w:rFonts w:ascii="Aptos" w:hAnsi="Aptos" w:cstheme="minorHAnsi"/>
          <w:lang w:val="en-US"/>
        </w:rPr>
        <w:t>ArtCore</w:t>
      </w:r>
      <w:r w:rsidR="007C6AA5">
        <w:rPr>
          <w:rFonts w:ascii="Aptos" w:hAnsi="Aptos" w:cstheme="minorHAnsi"/>
        </w:rPr>
        <w:t>, Παραγωγή: Θεατρικές</w:t>
      </w:r>
      <w:r w:rsidR="00AA2C6B">
        <w:rPr>
          <w:rFonts w:ascii="Aptos" w:hAnsi="Aptos" w:cstheme="minorHAnsi"/>
        </w:rPr>
        <w:t xml:space="preserve"> Επιχειρήσεις</w:t>
      </w:r>
      <w:r w:rsidR="007C6AA5">
        <w:rPr>
          <w:rFonts w:ascii="Aptos" w:hAnsi="Aptos" w:cstheme="minorHAnsi"/>
        </w:rPr>
        <w:t xml:space="preserve"> Γεράσιμου Σκαφίδα</w:t>
      </w:r>
    </w:p>
    <w:p w14:paraId="0BCF59E9" w14:textId="77777777" w:rsidR="00D960CA" w:rsidRPr="000A0399" w:rsidRDefault="00D960CA" w:rsidP="007C6AA5">
      <w:pPr>
        <w:ind w:right="-1186"/>
        <w:rPr>
          <w:rFonts w:ascii="Aptos" w:hAnsi="Aptos"/>
          <w:i/>
          <w:iCs/>
        </w:rPr>
      </w:pPr>
    </w:p>
    <w:p w14:paraId="33FAF1BD" w14:textId="28A00F03" w:rsidR="00D960CA" w:rsidRPr="000A0399" w:rsidRDefault="00D960CA" w:rsidP="000A0399">
      <w:pPr>
        <w:ind w:left="-993" w:right="-1186"/>
        <w:jc w:val="center"/>
        <w:rPr>
          <w:rFonts w:ascii="Aptos" w:hAnsi="Aptos"/>
          <w:b/>
          <w:bCs/>
        </w:rPr>
      </w:pPr>
      <w:r w:rsidRPr="000A0399">
        <w:rPr>
          <w:rFonts w:ascii="Aptos" w:hAnsi="Aptos"/>
          <w:b/>
          <w:bCs/>
        </w:rPr>
        <w:t>ΠΑΙΖΟΥΝ</w:t>
      </w:r>
    </w:p>
    <w:p w14:paraId="6F194102" w14:textId="0680FBD0" w:rsidR="00D960CA" w:rsidRPr="000A0399" w:rsidRDefault="00D960CA" w:rsidP="000A0399">
      <w:pPr>
        <w:ind w:left="-993" w:right="-1186"/>
        <w:jc w:val="center"/>
        <w:rPr>
          <w:rFonts w:ascii="Aptos" w:hAnsi="Aptos"/>
        </w:rPr>
      </w:pPr>
      <w:r w:rsidRPr="000A0399">
        <w:rPr>
          <w:rFonts w:ascii="Aptos" w:hAnsi="Aptos"/>
        </w:rPr>
        <w:t>Δημοσθένης Φίλιππας, Χρήστος Καπενής, Φοίβος Σαμαρτζής, Γιώργος Γιαννάκης,</w:t>
      </w:r>
      <w:r w:rsidR="00542CAF">
        <w:rPr>
          <w:rFonts w:ascii="Aptos" w:hAnsi="Aptos"/>
        </w:rPr>
        <w:t xml:space="preserve"> Νίκος </w:t>
      </w:r>
      <w:proofErr w:type="spellStart"/>
      <w:r w:rsidR="00542CAF">
        <w:rPr>
          <w:rFonts w:ascii="Aptos" w:hAnsi="Aptos"/>
        </w:rPr>
        <w:t>Μαρνάς</w:t>
      </w:r>
      <w:proofErr w:type="spellEnd"/>
    </w:p>
    <w:p w14:paraId="1F6CA615" w14:textId="0FBCF996" w:rsidR="00D960CA" w:rsidRPr="000A0399" w:rsidRDefault="00D960CA" w:rsidP="000A0399">
      <w:pPr>
        <w:ind w:left="-993" w:right="-1186"/>
        <w:jc w:val="center"/>
        <w:rPr>
          <w:rFonts w:ascii="Aptos" w:hAnsi="Aptos"/>
        </w:rPr>
      </w:pPr>
      <w:r w:rsidRPr="000A0399">
        <w:rPr>
          <w:rFonts w:ascii="Aptos" w:hAnsi="Aptos"/>
        </w:rPr>
        <w:t>Ηρώ Χαλκίδη, Μάριος Αλεξανδρής</w:t>
      </w:r>
    </w:p>
    <w:p w14:paraId="45320B3B" w14:textId="7D6B105A" w:rsidR="00B67937" w:rsidRPr="00B67937" w:rsidRDefault="00B67937" w:rsidP="00D960CA">
      <w:pPr>
        <w:pStyle w:val="paragraph"/>
        <w:spacing w:before="0" w:beforeAutospacing="0" w:after="0" w:afterAutospacing="0"/>
        <w:ind w:right="-341"/>
        <w:jc w:val="both"/>
        <w:textAlignment w:val="baseline"/>
        <w:rPr>
          <w:rStyle w:val="eop"/>
          <w:rFonts w:ascii="Aptos" w:hAnsi="Aptos"/>
          <w:b/>
          <w:bCs/>
        </w:rPr>
      </w:pPr>
    </w:p>
    <w:p w14:paraId="3F112D76" w14:textId="77777777" w:rsidR="001315DC" w:rsidRPr="008357B1" w:rsidRDefault="001315DC" w:rsidP="00B652A7">
      <w:pPr>
        <w:pStyle w:val="paragraph"/>
        <w:spacing w:before="0" w:beforeAutospacing="0" w:after="0" w:afterAutospacing="0"/>
        <w:ind w:left="-426" w:right="-341"/>
        <w:jc w:val="center"/>
        <w:textAlignment w:val="baseline"/>
        <w:rPr>
          <w:rStyle w:val="eop"/>
          <w:rFonts w:ascii="Aptos" w:hAnsi="Aptos"/>
          <w:b/>
          <w:bCs/>
        </w:rPr>
      </w:pPr>
    </w:p>
    <w:p w14:paraId="40225116" w14:textId="77777777" w:rsidR="001315DC" w:rsidRPr="008357B1" w:rsidRDefault="001315DC" w:rsidP="00B652A7">
      <w:pPr>
        <w:pStyle w:val="paragraph"/>
        <w:spacing w:before="0" w:beforeAutospacing="0" w:after="0" w:afterAutospacing="0"/>
        <w:ind w:left="-426" w:right="-341"/>
        <w:jc w:val="center"/>
        <w:textAlignment w:val="baseline"/>
        <w:rPr>
          <w:rStyle w:val="eop"/>
          <w:rFonts w:ascii="Aptos" w:hAnsi="Aptos"/>
          <w:b/>
          <w:bCs/>
        </w:rPr>
      </w:pPr>
    </w:p>
    <w:p w14:paraId="73FF15CB" w14:textId="77777777" w:rsidR="001315DC" w:rsidRPr="008357B1" w:rsidRDefault="001315DC" w:rsidP="00B652A7">
      <w:pPr>
        <w:pStyle w:val="paragraph"/>
        <w:spacing w:before="0" w:beforeAutospacing="0" w:after="0" w:afterAutospacing="0"/>
        <w:ind w:left="-426" w:right="-341"/>
        <w:jc w:val="center"/>
        <w:textAlignment w:val="baseline"/>
        <w:rPr>
          <w:rStyle w:val="eop"/>
          <w:rFonts w:ascii="Aptos" w:hAnsi="Aptos"/>
          <w:b/>
          <w:bCs/>
        </w:rPr>
      </w:pPr>
    </w:p>
    <w:p w14:paraId="783ACAB7" w14:textId="77777777" w:rsidR="001315DC" w:rsidRPr="008357B1" w:rsidRDefault="001315DC" w:rsidP="00B652A7">
      <w:pPr>
        <w:pStyle w:val="paragraph"/>
        <w:spacing w:before="0" w:beforeAutospacing="0" w:after="0" w:afterAutospacing="0"/>
        <w:ind w:left="-426" w:right="-341"/>
        <w:jc w:val="center"/>
        <w:textAlignment w:val="baseline"/>
        <w:rPr>
          <w:rStyle w:val="eop"/>
          <w:rFonts w:ascii="Aptos" w:hAnsi="Aptos"/>
          <w:b/>
          <w:bCs/>
        </w:rPr>
      </w:pPr>
    </w:p>
    <w:p w14:paraId="7DC3EEE6" w14:textId="77777777" w:rsidR="001315DC" w:rsidRPr="008357B1" w:rsidRDefault="001315DC" w:rsidP="00B652A7">
      <w:pPr>
        <w:pStyle w:val="paragraph"/>
        <w:spacing w:before="0" w:beforeAutospacing="0" w:after="0" w:afterAutospacing="0"/>
        <w:ind w:left="-426" w:right="-341"/>
        <w:jc w:val="center"/>
        <w:textAlignment w:val="baseline"/>
        <w:rPr>
          <w:rStyle w:val="eop"/>
          <w:rFonts w:ascii="Aptos" w:hAnsi="Aptos"/>
          <w:b/>
          <w:bCs/>
        </w:rPr>
      </w:pPr>
    </w:p>
    <w:p w14:paraId="37C06476" w14:textId="027FD967" w:rsidR="00B67937" w:rsidRDefault="00B67937" w:rsidP="00B652A7">
      <w:pPr>
        <w:pStyle w:val="paragraph"/>
        <w:spacing w:before="0" w:beforeAutospacing="0" w:after="0" w:afterAutospacing="0"/>
        <w:ind w:left="-426" w:right="-341"/>
        <w:jc w:val="center"/>
        <w:textAlignment w:val="baseline"/>
        <w:rPr>
          <w:rStyle w:val="eop"/>
          <w:rFonts w:ascii="Aptos" w:hAnsi="Aptos"/>
          <w:b/>
          <w:bCs/>
        </w:rPr>
      </w:pPr>
      <w:r w:rsidRPr="00B67937">
        <w:rPr>
          <w:rStyle w:val="eop"/>
          <w:rFonts w:ascii="Aptos" w:hAnsi="Aptos"/>
          <w:b/>
          <w:bCs/>
        </w:rPr>
        <w:t>ΕΡΓΑΣΤΗΡΙΑ ΓΙΑ ΕΚΠΑΙΔΕΥΤΙΚΟΥΣ</w:t>
      </w:r>
    </w:p>
    <w:p w14:paraId="5F591DB9" w14:textId="77777777" w:rsidR="00B652A7" w:rsidRPr="00B67937" w:rsidRDefault="00B652A7" w:rsidP="00B652A7">
      <w:pPr>
        <w:pStyle w:val="paragraph"/>
        <w:spacing w:before="0" w:beforeAutospacing="0" w:after="0" w:afterAutospacing="0"/>
        <w:ind w:left="-426" w:right="-341"/>
        <w:jc w:val="center"/>
        <w:textAlignment w:val="baseline"/>
        <w:rPr>
          <w:rStyle w:val="eop"/>
          <w:rFonts w:ascii="Aptos" w:hAnsi="Aptos"/>
          <w:b/>
          <w:bCs/>
        </w:rPr>
      </w:pPr>
    </w:p>
    <w:p w14:paraId="6541D4EF" w14:textId="64F1E3C4" w:rsidR="00B652A7" w:rsidRPr="008357B1" w:rsidRDefault="00B652A7" w:rsidP="00A4090B">
      <w:pPr>
        <w:pStyle w:val="paragraph"/>
        <w:spacing w:before="0" w:beforeAutospacing="0" w:after="0" w:afterAutospacing="0"/>
        <w:ind w:left="-1276" w:right="-1186"/>
        <w:jc w:val="both"/>
        <w:textAlignment w:val="baseline"/>
        <w:rPr>
          <w:rStyle w:val="eop"/>
          <w:rFonts w:ascii="Aptos" w:hAnsi="Aptos"/>
        </w:rPr>
      </w:pPr>
      <w:r w:rsidRPr="001315DC">
        <w:rPr>
          <w:rStyle w:val="eop"/>
          <w:rFonts w:ascii="Aptos" w:hAnsi="Aptos"/>
        </w:rPr>
        <w:t>Με σκοπό η παρακολούθηση της παράστασης να αποτελεί συνολική βιωματική εμπειρία για εκπαιδευτικούς και μαθητές, από τον Οκτώβριο και κ</w:t>
      </w:r>
      <w:r w:rsidR="00B67937" w:rsidRPr="001315DC">
        <w:rPr>
          <w:rStyle w:val="eop"/>
          <w:rFonts w:ascii="Aptos" w:hAnsi="Aptos"/>
        </w:rPr>
        <w:t xml:space="preserve">άθε δύο εβδομάδες θα πραγματοποιούνται από την </w:t>
      </w:r>
      <w:r w:rsidR="00B67937" w:rsidRPr="001315DC">
        <w:rPr>
          <w:rStyle w:val="eop"/>
          <w:rFonts w:ascii="Aptos" w:hAnsi="Aptos"/>
          <w:b/>
          <w:bCs/>
        </w:rPr>
        <w:t>Άνδρη Θεοδότου</w:t>
      </w:r>
      <w:r w:rsidRPr="001315DC">
        <w:rPr>
          <w:rStyle w:val="eop"/>
          <w:rFonts w:ascii="Aptos" w:hAnsi="Aptos"/>
        </w:rPr>
        <w:t xml:space="preserve">, </w:t>
      </w:r>
      <w:r w:rsidR="00B67937" w:rsidRPr="001315DC">
        <w:rPr>
          <w:rStyle w:val="eop"/>
          <w:rFonts w:ascii="Aptos" w:hAnsi="Aptos"/>
        </w:rPr>
        <w:t xml:space="preserve">τον </w:t>
      </w:r>
      <w:r w:rsidR="00B67937" w:rsidRPr="001315DC">
        <w:rPr>
          <w:rStyle w:val="eop"/>
          <w:rFonts w:ascii="Aptos" w:hAnsi="Aptos"/>
          <w:b/>
          <w:bCs/>
        </w:rPr>
        <w:t>Δημήτρη Δεγαΐτη</w:t>
      </w:r>
      <w:r w:rsidR="00B67937" w:rsidRPr="001315DC">
        <w:rPr>
          <w:rStyle w:val="eop"/>
          <w:rFonts w:ascii="Aptos" w:hAnsi="Aptos"/>
        </w:rPr>
        <w:t xml:space="preserve"> και συνεργάτες θεατροπαιδαγωγούς, εργαστήρια προετοιμασίας</w:t>
      </w:r>
      <w:r w:rsidRPr="001315DC">
        <w:rPr>
          <w:rStyle w:val="eop"/>
          <w:rFonts w:ascii="Aptos" w:hAnsi="Aptos"/>
        </w:rPr>
        <w:t xml:space="preserve"> </w:t>
      </w:r>
      <w:r w:rsidR="00233841" w:rsidRPr="001315DC">
        <w:rPr>
          <w:rStyle w:val="eop"/>
          <w:rFonts w:ascii="Aptos" w:hAnsi="Aptos"/>
        </w:rPr>
        <w:t xml:space="preserve">για την παράσταση </w:t>
      </w:r>
      <w:r w:rsidR="00684B3B" w:rsidRPr="001315DC">
        <w:rPr>
          <w:rStyle w:val="eop"/>
          <w:rFonts w:ascii="Aptos" w:hAnsi="Aptos"/>
        </w:rPr>
        <w:t>όπου</w:t>
      </w:r>
      <w:r w:rsidRPr="001315DC">
        <w:rPr>
          <w:rStyle w:val="eop"/>
          <w:rFonts w:ascii="Aptos" w:hAnsi="Aptos"/>
        </w:rPr>
        <w:t xml:space="preserve"> θα παρέχεται </w:t>
      </w:r>
      <w:r w:rsidR="00684B3B" w:rsidRPr="001315DC">
        <w:rPr>
          <w:rStyle w:val="eop"/>
          <w:rFonts w:ascii="Aptos" w:hAnsi="Aptos"/>
        </w:rPr>
        <w:t xml:space="preserve">και </w:t>
      </w:r>
      <w:r w:rsidRPr="001315DC">
        <w:rPr>
          <w:rStyle w:val="eop"/>
          <w:rFonts w:ascii="Aptos" w:hAnsi="Aptos"/>
        </w:rPr>
        <w:t>σχετικό υλικό.</w:t>
      </w:r>
      <w:r w:rsidR="00F2771E" w:rsidRPr="001315DC">
        <w:rPr>
          <w:rStyle w:val="eop"/>
          <w:rFonts w:ascii="Aptos" w:hAnsi="Aptos"/>
        </w:rPr>
        <w:t xml:space="preserve"> Τα εργαστήρια είναι προαιρετικά, δωρεάν και </w:t>
      </w:r>
      <w:r w:rsidR="000F78F9" w:rsidRPr="001315DC">
        <w:rPr>
          <w:rStyle w:val="eop"/>
          <w:rFonts w:ascii="Aptos" w:hAnsi="Aptos"/>
        </w:rPr>
        <w:t xml:space="preserve">για τη συμμετοχή </w:t>
      </w:r>
      <w:r w:rsidR="00F2771E" w:rsidRPr="001315DC">
        <w:rPr>
          <w:rStyle w:val="eop"/>
          <w:rFonts w:ascii="Aptos" w:hAnsi="Aptos"/>
        </w:rPr>
        <w:t>θα τηρηθεί σειρά προτεραιότητας.</w:t>
      </w:r>
    </w:p>
    <w:p w14:paraId="48FD17E8" w14:textId="77777777" w:rsidR="001315DC" w:rsidRPr="008357B1" w:rsidRDefault="001315DC" w:rsidP="00A4090B">
      <w:pPr>
        <w:pStyle w:val="paragraph"/>
        <w:spacing w:before="0" w:beforeAutospacing="0" w:after="0" w:afterAutospacing="0"/>
        <w:ind w:left="-1276" w:right="-1186"/>
        <w:jc w:val="both"/>
        <w:textAlignment w:val="baseline"/>
        <w:rPr>
          <w:rStyle w:val="eop"/>
          <w:rFonts w:ascii="Aptos" w:hAnsi="Aptos"/>
        </w:rPr>
      </w:pPr>
    </w:p>
    <w:p w14:paraId="5EBA94F0" w14:textId="77777777" w:rsidR="001315DC" w:rsidRPr="008357B1" w:rsidRDefault="001315DC" w:rsidP="00A4090B">
      <w:pPr>
        <w:pStyle w:val="paragraph"/>
        <w:spacing w:before="0" w:beforeAutospacing="0" w:after="0" w:afterAutospacing="0"/>
        <w:ind w:left="-1276" w:right="-1186"/>
        <w:jc w:val="both"/>
        <w:textAlignment w:val="baseline"/>
        <w:rPr>
          <w:rStyle w:val="eop"/>
          <w:rFonts w:ascii="Aptos" w:hAnsi="Aptos"/>
        </w:rPr>
      </w:pPr>
    </w:p>
    <w:p w14:paraId="02A4A6A2" w14:textId="2BEE464B" w:rsidR="000A0399" w:rsidRDefault="001315DC" w:rsidP="007C6AA5">
      <w:pPr>
        <w:pStyle w:val="paragraph"/>
        <w:spacing w:before="0" w:beforeAutospacing="0" w:after="0" w:afterAutospacing="0"/>
        <w:ind w:right="-341"/>
        <w:jc w:val="both"/>
        <w:textAlignment w:val="baseline"/>
        <w:rPr>
          <w:rStyle w:val="eop"/>
          <w:rFonts w:ascii="Aptos" w:hAnsi="Aptos"/>
        </w:rPr>
      </w:pPr>
      <w:r>
        <w:rPr>
          <w:rFonts w:ascii="Aptos" w:hAnsi="Aptos"/>
          <w:noProof/>
        </w:rPr>
        <w:drawing>
          <wp:inline distT="0" distB="0" distL="0" distR="0" wp14:anchorId="6F0B665D" wp14:editId="724991E5">
            <wp:extent cx="5278120" cy="652145"/>
            <wp:effectExtent l="0" t="0" r="0" b="0"/>
            <wp:docPr id="800745969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45969" name="Εικόνα 80074596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F2ACF" w14:textId="73333DAB" w:rsidR="001315DC" w:rsidRDefault="001315DC" w:rsidP="007C6AA5">
      <w:pPr>
        <w:pStyle w:val="paragraph"/>
        <w:spacing w:before="0" w:beforeAutospacing="0" w:after="0" w:afterAutospacing="0"/>
        <w:ind w:right="-341"/>
        <w:jc w:val="both"/>
        <w:textAlignment w:val="baseline"/>
        <w:rPr>
          <w:rStyle w:val="eop"/>
          <w:rFonts w:ascii="Aptos" w:hAnsi="Aptos"/>
        </w:rPr>
      </w:pPr>
    </w:p>
    <w:p w14:paraId="0FD1B2A0" w14:textId="7ABE4E02" w:rsidR="00352049" w:rsidRDefault="00352049" w:rsidP="007C6AA5">
      <w:pPr>
        <w:pStyle w:val="paragraph"/>
        <w:spacing w:before="0" w:beforeAutospacing="0" w:after="0" w:afterAutospacing="0"/>
        <w:ind w:right="-341"/>
        <w:jc w:val="both"/>
        <w:textAlignment w:val="baseline"/>
        <w:rPr>
          <w:rStyle w:val="eop"/>
          <w:rFonts w:ascii="Aptos" w:hAnsi="Aptos"/>
        </w:rPr>
      </w:pPr>
    </w:p>
    <w:p w14:paraId="71C3912B" w14:textId="4318B98D" w:rsidR="00352049" w:rsidRPr="00C61A8C" w:rsidRDefault="00352049" w:rsidP="00B07D29">
      <w:pPr>
        <w:pStyle w:val="paragraph"/>
        <w:spacing w:before="0" w:beforeAutospacing="0" w:after="0" w:afterAutospacing="0"/>
        <w:ind w:right="-341"/>
        <w:jc w:val="center"/>
        <w:textAlignment w:val="baseline"/>
        <w:rPr>
          <w:rStyle w:val="eop"/>
          <w:rFonts w:ascii="Aptos" w:hAnsi="Aptos"/>
          <w:b/>
          <w:bCs/>
          <w:color w:val="365F91" w:themeColor="accent1" w:themeShade="BF"/>
          <w:sz w:val="28"/>
          <w:szCs w:val="28"/>
        </w:rPr>
      </w:pPr>
      <w:hyperlink r:id="rId9" w:history="1">
        <w:r w:rsidRPr="00B07D29">
          <w:rPr>
            <w:rStyle w:val="Hyperlink"/>
            <w:rFonts w:ascii="Aptos" w:hAnsi="Aptos"/>
            <w:b/>
            <w:bCs/>
            <w:sz w:val="28"/>
            <w:szCs w:val="28"/>
            <w:highlight w:val="yellow"/>
            <w:lang w:val="en-US"/>
          </w:rPr>
          <w:t>TRAILER</w:t>
        </w:r>
      </w:hyperlink>
    </w:p>
    <w:p w14:paraId="4C1F59A1" w14:textId="77777777" w:rsidR="001315DC" w:rsidRDefault="001315DC" w:rsidP="007C6AA5">
      <w:pPr>
        <w:pStyle w:val="paragraph"/>
        <w:spacing w:before="0" w:beforeAutospacing="0" w:after="0" w:afterAutospacing="0"/>
        <w:ind w:right="-341"/>
        <w:jc w:val="both"/>
        <w:textAlignment w:val="baseline"/>
        <w:rPr>
          <w:rStyle w:val="eop"/>
          <w:rFonts w:ascii="Aptos" w:hAnsi="Aptos"/>
        </w:rPr>
      </w:pPr>
    </w:p>
    <w:p w14:paraId="251654C4" w14:textId="4F09DE8E" w:rsidR="00B12769" w:rsidRPr="001315DC" w:rsidRDefault="00CA6F6A" w:rsidP="00B12769">
      <w:pPr>
        <w:spacing w:after="120" w:line="276" w:lineRule="auto"/>
        <w:ind w:left="-567" w:right="-483"/>
        <w:jc w:val="center"/>
        <w:rPr>
          <w:rFonts w:ascii="Aptos" w:eastAsiaTheme="minorHAnsi" w:hAnsi="Aptos" w:cstheme="minorBidi"/>
          <w:b/>
          <w:bCs/>
          <w:lang w:eastAsia="en-US"/>
        </w:rPr>
      </w:pPr>
      <w:r w:rsidRPr="001315DC">
        <w:rPr>
          <w:rFonts w:ascii="Aptos" w:eastAsiaTheme="minorHAnsi" w:hAnsi="Aptos" w:cstheme="minorBidi"/>
          <w:b/>
          <w:bCs/>
          <w:lang w:eastAsia="en-US"/>
        </w:rPr>
        <w:t xml:space="preserve">ΑΠΟ </w:t>
      </w:r>
      <w:r w:rsidR="007076CE" w:rsidRPr="001315DC">
        <w:rPr>
          <w:rFonts w:ascii="Aptos" w:eastAsiaTheme="minorHAnsi" w:hAnsi="Aptos" w:cstheme="minorBidi"/>
          <w:b/>
          <w:bCs/>
          <w:lang w:eastAsia="en-US"/>
        </w:rPr>
        <w:t>19</w:t>
      </w:r>
      <w:r w:rsidRPr="001315DC">
        <w:rPr>
          <w:rFonts w:ascii="Aptos" w:eastAsiaTheme="minorHAnsi" w:hAnsi="Aptos" w:cstheme="minorBidi"/>
          <w:b/>
          <w:bCs/>
          <w:lang w:eastAsia="en-US"/>
        </w:rPr>
        <w:t xml:space="preserve"> ΟΚΤΩΒΡΙΟ</w:t>
      </w:r>
      <w:r w:rsidR="007076CE" w:rsidRPr="001315DC">
        <w:rPr>
          <w:rFonts w:ascii="Aptos" w:eastAsiaTheme="minorHAnsi" w:hAnsi="Aptos" w:cstheme="minorBidi"/>
          <w:b/>
          <w:bCs/>
          <w:lang w:eastAsia="en-US"/>
        </w:rPr>
        <w:t>Υ</w:t>
      </w:r>
      <w:r w:rsidRPr="001315DC">
        <w:rPr>
          <w:rFonts w:ascii="Aptos" w:eastAsiaTheme="minorHAnsi" w:hAnsi="Aptos" w:cstheme="minorBidi"/>
          <w:b/>
          <w:bCs/>
          <w:lang w:eastAsia="en-US"/>
        </w:rPr>
        <w:t xml:space="preserve"> ΣΤΗΝ ΠΑΙΔΙΚΗ ΣΚΗΝΗ ΤΟΥ ΘΕΑΤΡΟΥ ΒΕΑΚΗ</w:t>
      </w:r>
    </w:p>
    <w:p w14:paraId="0BC8CE7A" w14:textId="05A055BE" w:rsidR="00B12769" w:rsidRPr="001315DC" w:rsidRDefault="00B12769" w:rsidP="003429D7">
      <w:pPr>
        <w:spacing w:after="120" w:line="276" w:lineRule="auto"/>
        <w:ind w:left="-567" w:right="-483"/>
        <w:jc w:val="center"/>
        <w:rPr>
          <w:rFonts w:ascii="Aptos" w:eastAsiaTheme="minorHAnsi" w:hAnsi="Aptos" w:cstheme="minorBidi"/>
          <w:lang w:eastAsia="en-US"/>
        </w:rPr>
      </w:pPr>
      <w:r w:rsidRPr="001315DC">
        <w:rPr>
          <w:rFonts w:ascii="Aptos" w:eastAsiaTheme="minorHAnsi" w:hAnsi="Aptos" w:cstheme="minorBidi"/>
          <w:lang w:eastAsia="en-US"/>
        </w:rPr>
        <w:t>Στουρνάρη 32, Αθήνα</w:t>
      </w:r>
    </w:p>
    <w:p w14:paraId="7E7EE5A2" w14:textId="23FC6DC6" w:rsidR="004C7019" w:rsidRDefault="00CA6F6A" w:rsidP="003824A6">
      <w:pPr>
        <w:spacing w:after="120" w:line="276" w:lineRule="auto"/>
        <w:ind w:left="-567" w:right="-483"/>
        <w:jc w:val="center"/>
        <w:rPr>
          <w:rFonts w:ascii="Aptos" w:eastAsiaTheme="minorHAnsi" w:hAnsi="Aptos" w:cstheme="minorBidi"/>
          <w:b/>
          <w:bCs/>
          <w:noProof/>
          <w:lang w:eastAsia="en-US"/>
        </w:rPr>
      </w:pPr>
      <w:r w:rsidRPr="001315DC">
        <w:rPr>
          <w:rFonts w:ascii="Aptos" w:eastAsiaTheme="minorHAnsi" w:hAnsi="Aptos" w:cstheme="minorBidi"/>
          <w:b/>
          <w:bCs/>
          <w:lang w:eastAsia="en-US"/>
        </w:rPr>
        <w:t>Παραγωγή</w:t>
      </w:r>
      <w:r w:rsidRPr="001315DC">
        <w:rPr>
          <w:rFonts w:ascii="Aptos" w:eastAsiaTheme="minorHAnsi" w:hAnsi="Aptos" w:cstheme="minorBidi"/>
          <w:b/>
          <w:bCs/>
          <w:noProof/>
          <w:lang w:eastAsia="en-US"/>
        </w:rPr>
        <w:t xml:space="preserve">: </w:t>
      </w:r>
      <w:r w:rsidR="00A70658" w:rsidRPr="001315DC">
        <w:rPr>
          <w:rFonts w:ascii="Aptos" w:eastAsiaTheme="minorHAnsi" w:hAnsi="Aptos" w:cstheme="minorBidi"/>
          <w:b/>
          <w:bCs/>
          <w:noProof/>
          <w:lang w:eastAsia="en-US"/>
        </w:rPr>
        <w:t>ΘΕΑΤΡΙΚΕΣ ΕΠΙΧΕΙΡΗΣΕΙΣ ΓΕΡΑΣΙΜΟΥ ΣΚΑΦΙΔΑ</w:t>
      </w:r>
    </w:p>
    <w:p w14:paraId="52831AB2" w14:textId="77777777" w:rsidR="001315DC" w:rsidRPr="001315DC" w:rsidRDefault="001315DC" w:rsidP="003824A6">
      <w:pPr>
        <w:spacing w:after="120" w:line="276" w:lineRule="auto"/>
        <w:ind w:left="-567" w:right="-483"/>
        <w:jc w:val="center"/>
        <w:rPr>
          <w:rFonts w:ascii="Aptos" w:eastAsiaTheme="minorHAnsi" w:hAnsi="Aptos" w:cstheme="minorBidi"/>
          <w:b/>
          <w:bCs/>
          <w:noProof/>
          <w:lang w:eastAsia="en-US"/>
        </w:rPr>
      </w:pPr>
    </w:p>
    <w:p w14:paraId="289B48EA" w14:textId="525EA1B0" w:rsidR="00CA6F6A" w:rsidRPr="008357B1" w:rsidRDefault="00CA6F6A" w:rsidP="00AB29AA">
      <w:pPr>
        <w:spacing w:after="120"/>
        <w:ind w:left="-567" w:right="-483"/>
        <w:jc w:val="center"/>
        <w:rPr>
          <w:rFonts w:ascii="Aptos" w:eastAsiaTheme="minorHAnsi" w:hAnsi="Aptos" w:cstheme="minorBidi"/>
          <w:b/>
          <w:bCs/>
          <w:lang w:eastAsia="en-US"/>
        </w:rPr>
      </w:pPr>
      <w:r w:rsidRPr="008357B1">
        <w:rPr>
          <w:rFonts w:ascii="Aptos" w:eastAsiaTheme="minorHAnsi" w:hAnsi="Aptos" w:cstheme="minorBidi"/>
          <w:b/>
          <w:bCs/>
          <w:lang w:eastAsia="en-US"/>
        </w:rPr>
        <w:t xml:space="preserve">Καθημερινά οργανωμένες παραστάσεις για σχολεία </w:t>
      </w:r>
      <w:r w:rsidR="00724B0C" w:rsidRPr="008357B1">
        <w:rPr>
          <w:rFonts w:ascii="Aptos" w:eastAsiaTheme="minorHAnsi" w:hAnsi="Aptos" w:cstheme="minorBidi"/>
          <w:b/>
          <w:bCs/>
          <w:lang w:eastAsia="en-US"/>
        </w:rPr>
        <w:t xml:space="preserve">στις 10:30 </w:t>
      </w:r>
      <w:r w:rsidRPr="008357B1">
        <w:rPr>
          <w:rFonts w:ascii="Aptos" w:eastAsiaTheme="minorHAnsi" w:hAnsi="Aptos" w:cstheme="minorBidi"/>
          <w:b/>
          <w:bCs/>
          <w:lang w:eastAsia="en-US"/>
        </w:rPr>
        <w:t xml:space="preserve">και Κυριακές </w:t>
      </w:r>
      <w:r w:rsidR="00724B0C" w:rsidRPr="008357B1">
        <w:rPr>
          <w:rFonts w:ascii="Aptos" w:eastAsiaTheme="minorHAnsi" w:hAnsi="Aptos" w:cstheme="minorBidi"/>
          <w:b/>
          <w:bCs/>
          <w:lang w:eastAsia="en-US"/>
        </w:rPr>
        <w:t>στις 12:00</w:t>
      </w:r>
    </w:p>
    <w:p w14:paraId="7293E744" w14:textId="119C0391" w:rsidR="00724B0C" w:rsidRPr="008357B1" w:rsidRDefault="00724B0C" w:rsidP="00AB29AA">
      <w:pPr>
        <w:spacing w:after="120"/>
        <w:ind w:left="-567" w:right="-483"/>
        <w:jc w:val="center"/>
        <w:rPr>
          <w:rFonts w:ascii="Aptos" w:hAnsi="Aptos"/>
        </w:rPr>
      </w:pPr>
      <w:r w:rsidRPr="008357B1">
        <w:rPr>
          <w:rFonts w:ascii="Aptos" w:eastAsiaTheme="minorHAnsi" w:hAnsi="Aptos" w:cstheme="minorBidi"/>
          <w:lang w:eastAsia="en-US"/>
        </w:rPr>
        <w:t>Προπώληση εισιτηρίων:</w:t>
      </w:r>
      <w:r w:rsidRPr="008357B1">
        <w:rPr>
          <w:rFonts w:ascii="Aptos" w:hAnsi="Aptos"/>
        </w:rPr>
        <w:t xml:space="preserve"> </w:t>
      </w:r>
      <w:hyperlink r:id="rId10" w:history="1">
        <w:r w:rsidR="00307C39">
          <w:rPr>
            <w:rStyle w:val="Hyperlink"/>
            <w:rFonts w:ascii="Aptos" w:hAnsi="Aptos"/>
          </w:rPr>
          <w:t>more.com</w:t>
        </w:r>
      </w:hyperlink>
    </w:p>
    <w:p w14:paraId="70BCE0AD" w14:textId="77777777" w:rsidR="001315DC" w:rsidRPr="008357B1" w:rsidRDefault="001315DC" w:rsidP="00AB29AA">
      <w:pPr>
        <w:spacing w:after="120"/>
        <w:ind w:left="-567" w:right="-483"/>
        <w:jc w:val="center"/>
      </w:pPr>
    </w:p>
    <w:p w14:paraId="2A377E87" w14:textId="77777777" w:rsidR="001315DC" w:rsidRPr="001315DC" w:rsidRDefault="001315DC" w:rsidP="001315DC">
      <w:pPr>
        <w:spacing w:after="120"/>
        <w:ind w:right="-483"/>
        <w:rPr>
          <w:rFonts w:ascii="Aptos" w:eastAsiaTheme="minorHAnsi" w:hAnsi="Aptos" w:cstheme="minorBidi"/>
          <w:lang w:eastAsia="en-US"/>
        </w:rPr>
      </w:pPr>
      <w:r w:rsidRPr="001315DC">
        <w:rPr>
          <w:rFonts w:ascii="Aptos" w:eastAsiaTheme="minorHAnsi" w:hAnsi="Aptos" w:cstheme="minorBidi"/>
          <w:lang w:eastAsia="en-US"/>
        </w:rPr>
        <w:t xml:space="preserve">Οργάνωση προώθησης - Ομαδικές κρατήσεις: </w:t>
      </w:r>
      <w:r w:rsidRPr="001315DC">
        <w:rPr>
          <w:rFonts w:ascii="Aptos" w:eastAsiaTheme="minorHAnsi" w:hAnsi="Aptos" w:cstheme="minorBidi"/>
          <w:b/>
          <w:bCs/>
          <w:lang w:eastAsia="en-US"/>
        </w:rPr>
        <w:t xml:space="preserve">Εύη Κουρεμένου / </w:t>
      </w:r>
      <w:r w:rsidRPr="001315DC">
        <w:rPr>
          <w:rFonts w:ascii="Aptos" w:eastAsiaTheme="minorHAnsi" w:hAnsi="Aptos" w:cstheme="minorBidi"/>
          <w:b/>
          <w:bCs/>
          <w:lang w:val="en-US" w:eastAsia="en-US"/>
        </w:rPr>
        <w:t>ARTCORE</w:t>
      </w:r>
    </w:p>
    <w:p w14:paraId="2DFDBB1D" w14:textId="77777777" w:rsidR="001315DC" w:rsidRPr="001315DC" w:rsidRDefault="001315DC" w:rsidP="001315DC">
      <w:pPr>
        <w:spacing w:after="120"/>
        <w:ind w:left="-567" w:right="-483"/>
        <w:jc w:val="center"/>
        <w:rPr>
          <w:rFonts w:ascii="Aptos" w:eastAsiaTheme="minorHAnsi" w:hAnsi="Aptos" w:cstheme="minorBidi"/>
          <w:lang w:eastAsia="en-US"/>
        </w:rPr>
      </w:pPr>
      <w:r w:rsidRPr="001315DC">
        <w:rPr>
          <w:rFonts w:ascii="Aptos" w:eastAsiaTheme="minorHAnsi" w:hAnsi="Aptos" w:cstheme="minorBidi"/>
          <w:lang w:eastAsia="en-US"/>
        </w:rPr>
        <w:t xml:space="preserve">Τηλέφωνο: 210.3806274, </w:t>
      </w:r>
      <w:r w:rsidRPr="001315DC">
        <w:rPr>
          <w:rFonts w:ascii="Aptos" w:eastAsiaTheme="minorHAnsi" w:hAnsi="Aptos" w:cstheme="minorBidi"/>
          <w:lang w:val="en-US" w:eastAsia="en-US"/>
        </w:rPr>
        <w:t>Email</w:t>
      </w:r>
      <w:r w:rsidRPr="001315DC">
        <w:rPr>
          <w:rFonts w:ascii="Aptos" w:eastAsiaTheme="minorHAnsi" w:hAnsi="Aptos" w:cstheme="minorBidi"/>
          <w:lang w:eastAsia="en-US"/>
        </w:rPr>
        <w:t xml:space="preserve">: </w:t>
      </w:r>
      <w:r w:rsidRPr="001315DC">
        <w:rPr>
          <w:rFonts w:ascii="Aptos" w:eastAsiaTheme="minorHAnsi" w:hAnsi="Aptos" w:cstheme="minorBidi"/>
          <w:color w:val="0000FF" w:themeColor="hyperlink"/>
          <w:u w:val="single"/>
          <w:lang w:val="en-US" w:eastAsia="en-US"/>
        </w:rPr>
        <w:t>booking</w:t>
      </w:r>
      <w:r w:rsidRPr="001315DC">
        <w:rPr>
          <w:rFonts w:ascii="Aptos" w:eastAsiaTheme="minorHAnsi" w:hAnsi="Aptos" w:cstheme="minorBidi"/>
          <w:color w:val="0000FF" w:themeColor="hyperlink"/>
          <w:u w:val="single"/>
          <w:lang w:eastAsia="en-US"/>
        </w:rPr>
        <w:t>@</w:t>
      </w:r>
      <w:r w:rsidRPr="001315DC">
        <w:rPr>
          <w:rFonts w:ascii="Aptos" w:eastAsiaTheme="minorHAnsi" w:hAnsi="Aptos" w:cstheme="minorBidi"/>
          <w:color w:val="0000FF" w:themeColor="hyperlink"/>
          <w:u w:val="single"/>
          <w:lang w:val="en-US" w:eastAsia="en-US"/>
        </w:rPr>
        <w:t>art</w:t>
      </w:r>
      <w:r w:rsidRPr="001315DC">
        <w:rPr>
          <w:rFonts w:ascii="Aptos" w:eastAsiaTheme="minorHAnsi" w:hAnsi="Aptos" w:cstheme="minorBidi"/>
          <w:color w:val="0000FF" w:themeColor="hyperlink"/>
          <w:u w:val="single"/>
          <w:lang w:eastAsia="en-US"/>
        </w:rPr>
        <w:t>-</w:t>
      </w:r>
      <w:r w:rsidRPr="001315DC">
        <w:rPr>
          <w:rFonts w:ascii="Aptos" w:eastAsiaTheme="minorHAnsi" w:hAnsi="Aptos" w:cstheme="minorBidi"/>
          <w:color w:val="0000FF" w:themeColor="hyperlink"/>
          <w:u w:val="single"/>
          <w:lang w:val="en-US" w:eastAsia="en-US"/>
        </w:rPr>
        <w:t>core</w:t>
      </w:r>
      <w:r w:rsidRPr="001315DC">
        <w:rPr>
          <w:rFonts w:ascii="Aptos" w:eastAsiaTheme="minorHAnsi" w:hAnsi="Aptos" w:cstheme="minorBidi"/>
          <w:color w:val="0000FF" w:themeColor="hyperlink"/>
          <w:u w:val="single"/>
          <w:lang w:eastAsia="en-US"/>
        </w:rPr>
        <w:t>.</w:t>
      </w:r>
      <w:r w:rsidRPr="001315DC">
        <w:rPr>
          <w:rFonts w:ascii="Aptos" w:eastAsiaTheme="minorHAnsi" w:hAnsi="Aptos" w:cstheme="minorBidi"/>
          <w:color w:val="0000FF" w:themeColor="hyperlink"/>
          <w:u w:val="single"/>
          <w:lang w:val="en-US" w:eastAsia="en-US"/>
        </w:rPr>
        <w:t>gr</w:t>
      </w:r>
    </w:p>
    <w:p w14:paraId="61C81A11" w14:textId="070C6494" w:rsidR="001315DC" w:rsidRPr="008357B1" w:rsidRDefault="008357B1" w:rsidP="00AB29AA">
      <w:pPr>
        <w:spacing w:after="120"/>
        <w:ind w:left="-567" w:right="-483"/>
        <w:jc w:val="center"/>
        <w:rPr>
          <w:rFonts w:ascii="Aptos" w:eastAsiaTheme="minorHAnsi" w:hAnsi="Aptos" w:cstheme="minorBidi"/>
          <w:lang w:eastAsia="en-US"/>
        </w:rPr>
      </w:pPr>
      <w:r>
        <w:rPr>
          <w:rFonts w:ascii="Aptos" w:eastAsiaTheme="minorHAnsi" w:hAnsi="Aptos" w:cstheme="minorBidi"/>
          <w:noProof/>
          <w:lang w:eastAsia="en-US"/>
        </w:rPr>
        <w:drawing>
          <wp:inline distT="0" distB="0" distL="0" distR="0" wp14:anchorId="017B23B6" wp14:editId="55487043">
            <wp:extent cx="726741" cy="720000"/>
            <wp:effectExtent l="0" t="0" r="0" b="0"/>
            <wp:docPr id="480513898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513898" name="Εικόνα 48051389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41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10961" w14:textId="77777777" w:rsidR="001315DC" w:rsidRPr="001315DC" w:rsidRDefault="001315DC" w:rsidP="008357B1">
      <w:pPr>
        <w:spacing w:after="120"/>
        <w:ind w:right="-483"/>
        <w:rPr>
          <w:rFonts w:ascii="Aptos" w:eastAsiaTheme="minorHAnsi" w:hAnsi="Aptos" w:cstheme="minorBidi"/>
          <w:lang w:eastAsia="en-US"/>
        </w:rPr>
      </w:pPr>
    </w:p>
    <w:p w14:paraId="3B62EC46" w14:textId="77777777" w:rsidR="00CA6F6A" w:rsidRPr="00CA6F6A" w:rsidRDefault="00CA6F6A" w:rsidP="003429D7">
      <w:pPr>
        <w:spacing w:after="120" w:line="276" w:lineRule="auto"/>
        <w:ind w:left="-567" w:right="-483"/>
        <w:rPr>
          <w:rFonts w:ascii="Aptos" w:eastAsiaTheme="minorHAnsi" w:hAnsi="Aptos" w:cstheme="minorBidi"/>
          <w:sz w:val="2"/>
          <w:szCs w:val="2"/>
          <w:lang w:eastAsia="en-US"/>
        </w:rPr>
      </w:pPr>
    </w:p>
    <w:p w14:paraId="73D340D4" w14:textId="77777777" w:rsidR="001315DC" w:rsidRPr="001315DC" w:rsidRDefault="001315DC" w:rsidP="001315DC">
      <w:pPr>
        <w:spacing w:after="120"/>
        <w:ind w:left="-567" w:right="-483"/>
        <w:jc w:val="center"/>
        <w:rPr>
          <w:rFonts w:ascii="Aptos" w:eastAsiaTheme="minorHAnsi" w:hAnsi="Aptos" w:cstheme="minorBidi"/>
          <w:lang w:eastAsia="en-US"/>
        </w:rPr>
      </w:pPr>
      <w:r w:rsidRPr="001315DC">
        <w:rPr>
          <w:rFonts w:ascii="Aptos" w:eastAsiaTheme="minorHAnsi" w:hAnsi="Aptos" w:cstheme="minorBidi"/>
          <w:lang w:eastAsia="en-US"/>
        </w:rPr>
        <w:t>Σε συνεργασία με το Μη Κερδοσκοπικό Σωματείο «Δίκτυο για τα Δικαιώματα του Παιδιού»</w:t>
      </w:r>
    </w:p>
    <w:p w14:paraId="1D5C0072" w14:textId="2DABFDDE" w:rsidR="008B333C" w:rsidRPr="00D7696E" w:rsidRDefault="001315DC" w:rsidP="001315DC">
      <w:pPr>
        <w:spacing w:after="120" w:line="276" w:lineRule="auto"/>
        <w:ind w:left="-567" w:right="-483"/>
        <w:jc w:val="center"/>
        <w:rPr>
          <w:rFonts w:ascii="Aptos" w:eastAsiaTheme="minorHAnsi" w:hAnsi="Aptos" w:cstheme="minorBidi"/>
          <w:lang w:eastAsia="en-US"/>
        </w:rPr>
      </w:pPr>
      <w:r>
        <w:rPr>
          <w:rFonts w:ascii="Aptos" w:eastAsiaTheme="minorHAnsi" w:hAnsi="Aptos" w:cstheme="minorBidi"/>
          <w:noProof/>
          <w:lang w:eastAsia="en-US"/>
        </w:rPr>
        <w:drawing>
          <wp:inline distT="0" distB="0" distL="0" distR="0" wp14:anchorId="47801DFC" wp14:editId="521380EB">
            <wp:extent cx="2107267" cy="720000"/>
            <wp:effectExtent l="0" t="0" r="0" b="0"/>
            <wp:docPr id="177279292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792925" name="Εικόνα 177279292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7267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333C" w:rsidRPr="00D7696E" w:rsidSect="003429D7">
      <w:pgSz w:w="11906" w:h="16838"/>
      <w:pgMar w:top="284" w:right="1797" w:bottom="142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354C3"/>
    <w:multiLevelType w:val="multilevel"/>
    <w:tmpl w:val="E788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053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E6"/>
    <w:rsid w:val="00012960"/>
    <w:rsid w:val="000216F4"/>
    <w:rsid w:val="00027832"/>
    <w:rsid w:val="00032467"/>
    <w:rsid w:val="000450B3"/>
    <w:rsid w:val="0004758E"/>
    <w:rsid w:val="000552C8"/>
    <w:rsid w:val="00076CEC"/>
    <w:rsid w:val="000965D9"/>
    <w:rsid w:val="000A0399"/>
    <w:rsid w:val="000B1010"/>
    <w:rsid w:val="000D2360"/>
    <w:rsid w:val="000E11C6"/>
    <w:rsid w:val="000E6C77"/>
    <w:rsid w:val="000F13E3"/>
    <w:rsid w:val="000F3A1F"/>
    <w:rsid w:val="000F78F9"/>
    <w:rsid w:val="00110451"/>
    <w:rsid w:val="00112BB2"/>
    <w:rsid w:val="001315DC"/>
    <w:rsid w:val="001330E6"/>
    <w:rsid w:val="00134290"/>
    <w:rsid w:val="00143693"/>
    <w:rsid w:val="001452A8"/>
    <w:rsid w:val="00165911"/>
    <w:rsid w:val="00167ADF"/>
    <w:rsid w:val="00183032"/>
    <w:rsid w:val="001845EC"/>
    <w:rsid w:val="001B1D57"/>
    <w:rsid w:val="001C4D58"/>
    <w:rsid w:val="001C5019"/>
    <w:rsid w:val="001E681B"/>
    <w:rsid w:val="001F603B"/>
    <w:rsid w:val="00203943"/>
    <w:rsid w:val="00221A3B"/>
    <w:rsid w:val="00233300"/>
    <w:rsid w:val="00233841"/>
    <w:rsid w:val="002366B6"/>
    <w:rsid w:val="0024009B"/>
    <w:rsid w:val="00244B1F"/>
    <w:rsid w:val="00251957"/>
    <w:rsid w:val="00253049"/>
    <w:rsid w:val="002713DA"/>
    <w:rsid w:val="00271C08"/>
    <w:rsid w:val="0028455A"/>
    <w:rsid w:val="002E51AF"/>
    <w:rsid w:val="002F27D5"/>
    <w:rsid w:val="00307C39"/>
    <w:rsid w:val="003139AD"/>
    <w:rsid w:val="0031596B"/>
    <w:rsid w:val="00335753"/>
    <w:rsid w:val="003429D7"/>
    <w:rsid w:val="00352049"/>
    <w:rsid w:val="00365F8E"/>
    <w:rsid w:val="003824A6"/>
    <w:rsid w:val="003848F1"/>
    <w:rsid w:val="003867A1"/>
    <w:rsid w:val="003971F0"/>
    <w:rsid w:val="003E06AE"/>
    <w:rsid w:val="003E09F0"/>
    <w:rsid w:val="0040532D"/>
    <w:rsid w:val="00414CF0"/>
    <w:rsid w:val="00416F9C"/>
    <w:rsid w:val="00417233"/>
    <w:rsid w:val="00427AD3"/>
    <w:rsid w:val="004318D2"/>
    <w:rsid w:val="00434DDC"/>
    <w:rsid w:val="004627D9"/>
    <w:rsid w:val="00466D5D"/>
    <w:rsid w:val="0046749C"/>
    <w:rsid w:val="00481235"/>
    <w:rsid w:val="00481824"/>
    <w:rsid w:val="004A350A"/>
    <w:rsid w:val="004B01DF"/>
    <w:rsid w:val="004C111C"/>
    <w:rsid w:val="004C2140"/>
    <w:rsid w:val="004C4458"/>
    <w:rsid w:val="004C6B6F"/>
    <w:rsid w:val="004C7019"/>
    <w:rsid w:val="004D5AA1"/>
    <w:rsid w:val="004E433E"/>
    <w:rsid w:val="004F4F16"/>
    <w:rsid w:val="004F6893"/>
    <w:rsid w:val="0050610F"/>
    <w:rsid w:val="00517114"/>
    <w:rsid w:val="00522F9E"/>
    <w:rsid w:val="0053014A"/>
    <w:rsid w:val="00537337"/>
    <w:rsid w:val="00542CAF"/>
    <w:rsid w:val="005433B5"/>
    <w:rsid w:val="00545A14"/>
    <w:rsid w:val="005601A7"/>
    <w:rsid w:val="00571A7F"/>
    <w:rsid w:val="00581AB6"/>
    <w:rsid w:val="00586517"/>
    <w:rsid w:val="005D1588"/>
    <w:rsid w:val="006005D7"/>
    <w:rsid w:val="00601BA9"/>
    <w:rsid w:val="006273B6"/>
    <w:rsid w:val="00631A99"/>
    <w:rsid w:val="006516CD"/>
    <w:rsid w:val="00662CD8"/>
    <w:rsid w:val="00684ABA"/>
    <w:rsid w:val="00684B3B"/>
    <w:rsid w:val="006934E0"/>
    <w:rsid w:val="006A6C5C"/>
    <w:rsid w:val="006A7F95"/>
    <w:rsid w:val="006C517F"/>
    <w:rsid w:val="006F0474"/>
    <w:rsid w:val="006F1DD2"/>
    <w:rsid w:val="006F557B"/>
    <w:rsid w:val="007076CE"/>
    <w:rsid w:val="00711764"/>
    <w:rsid w:val="00715925"/>
    <w:rsid w:val="00724B0C"/>
    <w:rsid w:val="00733A0F"/>
    <w:rsid w:val="00765266"/>
    <w:rsid w:val="007666AE"/>
    <w:rsid w:val="00774EA6"/>
    <w:rsid w:val="00777734"/>
    <w:rsid w:val="007B57D3"/>
    <w:rsid w:val="007C6AA5"/>
    <w:rsid w:val="007D11FA"/>
    <w:rsid w:val="007E622A"/>
    <w:rsid w:val="00814080"/>
    <w:rsid w:val="00831FFF"/>
    <w:rsid w:val="008357B1"/>
    <w:rsid w:val="00841440"/>
    <w:rsid w:val="00857180"/>
    <w:rsid w:val="00861F8F"/>
    <w:rsid w:val="00867C13"/>
    <w:rsid w:val="00872922"/>
    <w:rsid w:val="008852DC"/>
    <w:rsid w:val="00893FDB"/>
    <w:rsid w:val="008B333C"/>
    <w:rsid w:val="008B6328"/>
    <w:rsid w:val="008C54A8"/>
    <w:rsid w:val="008F22E3"/>
    <w:rsid w:val="00952664"/>
    <w:rsid w:val="00956ABB"/>
    <w:rsid w:val="00967B08"/>
    <w:rsid w:val="00974E7B"/>
    <w:rsid w:val="009803C5"/>
    <w:rsid w:val="00995C5B"/>
    <w:rsid w:val="009B259F"/>
    <w:rsid w:val="009B28B1"/>
    <w:rsid w:val="009B56BC"/>
    <w:rsid w:val="009E3AD3"/>
    <w:rsid w:val="009E496C"/>
    <w:rsid w:val="009E5907"/>
    <w:rsid w:val="009F5A53"/>
    <w:rsid w:val="009F63B8"/>
    <w:rsid w:val="00A23766"/>
    <w:rsid w:val="00A311DD"/>
    <w:rsid w:val="00A4090B"/>
    <w:rsid w:val="00A45EF9"/>
    <w:rsid w:val="00A66FA1"/>
    <w:rsid w:val="00A70658"/>
    <w:rsid w:val="00A713B2"/>
    <w:rsid w:val="00A963C3"/>
    <w:rsid w:val="00AA1A23"/>
    <w:rsid w:val="00AA2C6B"/>
    <w:rsid w:val="00AB29AA"/>
    <w:rsid w:val="00AC0F42"/>
    <w:rsid w:val="00AC6BA4"/>
    <w:rsid w:val="00AE670F"/>
    <w:rsid w:val="00B03BA8"/>
    <w:rsid w:val="00B0716C"/>
    <w:rsid w:val="00B07D29"/>
    <w:rsid w:val="00B12769"/>
    <w:rsid w:val="00B16539"/>
    <w:rsid w:val="00B23A1E"/>
    <w:rsid w:val="00B3552C"/>
    <w:rsid w:val="00B44664"/>
    <w:rsid w:val="00B5111C"/>
    <w:rsid w:val="00B652A7"/>
    <w:rsid w:val="00B6785E"/>
    <w:rsid w:val="00B67937"/>
    <w:rsid w:val="00B964FC"/>
    <w:rsid w:val="00BA179A"/>
    <w:rsid w:val="00BB275D"/>
    <w:rsid w:val="00BB62E5"/>
    <w:rsid w:val="00BD341E"/>
    <w:rsid w:val="00BF7A26"/>
    <w:rsid w:val="00BF7D51"/>
    <w:rsid w:val="00BF7DE2"/>
    <w:rsid w:val="00C17C80"/>
    <w:rsid w:val="00C51C00"/>
    <w:rsid w:val="00C61A8C"/>
    <w:rsid w:val="00C816A6"/>
    <w:rsid w:val="00CA6F6A"/>
    <w:rsid w:val="00CB15A1"/>
    <w:rsid w:val="00CB2128"/>
    <w:rsid w:val="00CC2354"/>
    <w:rsid w:val="00CD6F64"/>
    <w:rsid w:val="00D03179"/>
    <w:rsid w:val="00D55F06"/>
    <w:rsid w:val="00D7696E"/>
    <w:rsid w:val="00D76E36"/>
    <w:rsid w:val="00D960CA"/>
    <w:rsid w:val="00DB77AA"/>
    <w:rsid w:val="00E046AF"/>
    <w:rsid w:val="00E13B51"/>
    <w:rsid w:val="00E54496"/>
    <w:rsid w:val="00E55A8D"/>
    <w:rsid w:val="00E624DF"/>
    <w:rsid w:val="00E71A67"/>
    <w:rsid w:val="00E74042"/>
    <w:rsid w:val="00E94CFC"/>
    <w:rsid w:val="00EC0C64"/>
    <w:rsid w:val="00EC57F5"/>
    <w:rsid w:val="00ED05D2"/>
    <w:rsid w:val="00ED4BA8"/>
    <w:rsid w:val="00F20D5E"/>
    <w:rsid w:val="00F23B72"/>
    <w:rsid w:val="00F2771E"/>
    <w:rsid w:val="00F338F8"/>
    <w:rsid w:val="00F36F3F"/>
    <w:rsid w:val="00F45531"/>
    <w:rsid w:val="00F5230D"/>
    <w:rsid w:val="00F96FC9"/>
    <w:rsid w:val="00FE0B2A"/>
    <w:rsid w:val="00FF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ABCA5"/>
  <w15:docId w15:val="{8B8ECDEB-72C8-4A90-92F6-50FA6BD2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3">
    <w:name w:val="heading 3"/>
    <w:basedOn w:val="Normal"/>
    <w:link w:val="Heading3Char"/>
    <w:uiPriority w:val="9"/>
    <w:qFormat/>
    <w:rsid w:val="00EC0C6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0C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30E6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4627D9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627D9"/>
  </w:style>
  <w:style w:type="character" w:customStyle="1" w:styleId="eop">
    <w:name w:val="eop"/>
    <w:basedOn w:val="DefaultParagraphFont"/>
    <w:rsid w:val="004627D9"/>
  </w:style>
  <w:style w:type="character" w:styleId="Strong">
    <w:name w:val="Strong"/>
    <w:basedOn w:val="DefaultParagraphFont"/>
    <w:uiPriority w:val="22"/>
    <w:qFormat/>
    <w:rsid w:val="000B1010"/>
    <w:rPr>
      <w:b/>
      <w:bCs/>
    </w:rPr>
  </w:style>
  <w:style w:type="character" w:styleId="Emphasis">
    <w:name w:val="Emphasis"/>
    <w:basedOn w:val="DefaultParagraphFont"/>
    <w:uiPriority w:val="20"/>
    <w:qFormat/>
    <w:rsid w:val="000B101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EC0C64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ListParagraph">
    <w:name w:val="List Paragraph"/>
    <w:basedOn w:val="Normal"/>
    <w:uiPriority w:val="34"/>
    <w:qFormat/>
    <w:rsid w:val="00EC0C64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D960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l-GR"/>
    </w:rPr>
  </w:style>
  <w:style w:type="character" w:styleId="Hyperlink">
    <w:name w:val="Hyperlink"/>
    <w:basedOn w:val="DefaultParagraphFont"/>
    <w:uiPriority w:val="99"/>
    <w:unhideWhenUsed/>
    <w:rsid w:val="00724B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B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1A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5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9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7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45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95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86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82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1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691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4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4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7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4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44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36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805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14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733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4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www.more.com/gr-el/tickets/theater/baronos-minxaouzen-oi-fantastikes-peripetei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RJ7yZrrC71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0792A-904A-4807-A95E-FC06190B2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4644</Characters>
  <Application>Microsoft Office Word</Application>
  <DocSecurity>4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magazaki</cp:lastModifiedBy>
  <cp:revision>2</cp:revision>
  <cp:lastPrinted>2025-06-05T08:18:00Z</cp:lastPrinted>
  <dcterms:created xsi:type="dcterms:W3CDTF">2025-10-30T11:32:00Z</dcterms:created>
  <dcterms:modified xsi:type="dcterms:W3CDTF">2025-10-30T11:32:00Z</dcterms:modified>
</cp:coreProperties>
</file>